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704332F5" w:rsidR="00917EBE" w:rsidRDefault="009B486C">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20F7FD25">
                <wp:simplePos x="0" y="0"/>
                <wp:positionH relativeFrom="column">
                  <wp:posOffset>-510540</wp:posOffset>
                </wp:positionH>
                <wp:positionV relativeFrom="paragraph">
                  <wp:posOffset>-586740</wp:posOffset>
                </wp:positionV>
                <wp:extent cx="4305300" cy="71018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305300" cy="7101840"/>
                        </a:xfrm>
                        <a:prstGeom prst="rect">
                          <a:avLst/>
                        </a:prstGeom>
                        <a:solidFill>
                          <a:schemeClr val="lt1"/>
                        </a:solidFill>
                        <a:ln w="6350">
                          <a:noFill/>
                        </a:ln>
                      </wps:spPr>
                      <wps:txbx>
                        <w:txbxContent>
                          <w:p w14:paraId="0F487B8C" w14:textId="5CCF2DF4" w:rsidR="00304319" w:rsidRPr="00E02C1D" w:rsidRDefault="00304319" w:rsidP="00304319">
                            <w:pPr>
                              <w:jc w:val="center"/>
                              <w:rPr>
                                <w:rFonts w:ascii="Cambria" w:hAnsi="Cambria"/>
                                <w:b/>
                                <w:bCs/>
                                <w:sz w:val="20"/>
                                <w:szCs w:val="20"/>
                                <w:u w:val="single"/>
                              </w:rPr>
                            </w:pPr>
                            <w:r w:rsidRPr="00E02C1D">
                              <w:rPr>
                                <w:rFonts w:ascii="Cambria" w:hAnsi="Cambria"/>
                                <w:b/>
                                <w:bCs/>
                                <w:sz w:val="20"/>
                                <w:szCs w:val="20"/>
                                <w:u w:val="single"/>
                              </w:rPr>
                              <w:t xml:space="preserve">SUGGESTED DISCUSSION POINTS FROM </w:t>
                            </w:r>
                            <w:r w:rsidR="00F646E3" w:rsidRPr="00E02C1D">
                              <w:rPr>
                                <w:rFonts w:ascii="Cambria" w:hAnsi="Cambria"/>
                                <w:b/>
                                <w:bCs/>
                                <w:sz w:val="20"/>
                                <w:szCs w:val="20"/>
                                <w:u w:val="single"/>
                              </w:rPr>
                              <w:t xml:space="preserve">NOVEMBER </w:t>
                            </w:r>
                            <w:r w:rsidR="006D5B2B">
                              <w:rPr>
                                <w:rFonts w:ascii="Cambria" w:hAnsi="Cambria"/>
                                <w:b/>
                                <w:bCs/>
                                <w:sz w:val="20"/>
                                <w:szCs w:val="20"/>
                                <w:u w:val="single"/>
                              </w:rPr>
                              <w:t>22</w:t>
                            </w:r>
                            <w:r w:rsidRPr="00E02C1D">
                              <w:rPr>
                                <w:rFonts w:ascii="Cambria" w:hAnsi="Cambria"/>
                                <w:b/>
                                <w:bCs/>
                                <w:sz w:val="20"/>
                                <w:szCs w:val="20"/>
                                <w:u w:val="single"/>
                              </w:rPr>
                              <w:t>, 2020 SERMON</w:t>
                            </w:r>
                          </w:p>
                          <w:p w14:paraId="6334B071" w14:textId="16FA528E" w:rsidR="008F2834" w:rsidRPr="008F2834" w:rsidRDefault="008F2834" w:rsidP="008F2834">
                            <w:pPr>
                              <w:jc w:val="center"/>
                              <w:rPr>
                                <w:rFonts w:ascii="Cambria" w:hAnsi="Cambria"/>
                                <w:i/>
                                <w:iCs/>
                              </w:rPr>
                            </w:pPr>
                            <w:r w:rsidRPr="008F2834">
                              <w:rPr>
                                <w:rFonts w:ascii="Cambria" w:hAnsi="Cambria"/>
                                <w:i/>
                                <w:iCs/>
                              </w:rPr>
                              <w:t>Disputation #</w:t>
                            </w:r>
                            <w:r w:rsidR="006D5B2B">
                              <w:rPr>
                                <w:rFonts w:ascii="Cambria" w:hAnsi="Cambria"/>
                                <w:i/>
                                <w:iCs/>
                              </w:rPr>
                              <w:t>5</w:t>
                            </w:r>
                            <w:r w:rsidRPr="008F2834">
                              <w:rPr>
                                <w:rFonts w:ascii="Cambria" w:hAnsi="Cambria"/>
                                <w:i/>
                                <w:iCs/>
                              </w:rPr>
                              <w:t xml:space="preserve"> – </w:t>
                            </w:r>
                            <w:r w:rsidR="006D5B2B">
                              <w:rPr>
                                <w:rFonts w:ascii="Cambria" w:hAnsi="Cambria"/>
                                <w:i/>
                                <w:iCs/>
                              </w:rPr>
                              <w:t>Robbing God</w:t>
                            </w:r>
                          </w:p>
                          <w:p w14:paraId="7761CFF7" w14:textId="42E6A41B" w:rsidR="008F2834" w:rsidRPr="008F2834" w:rsidRDefault="008F2834" w:rsidP="008F2834">
                            <w:pPr>
                              <w:jc w:val="center"/>
                              <w:rPr>
                                <w:rFonts w:ascii="Cambria" w:hAnsi="Cambria"/>
                                <w:i/>
                                <w:iCs/>
                              </w:rPr>
                            </w:pPr>
                            <w:r w:rsidRPr="008F2834">
                              <w:rPr>
                                <w:rFonts w:ascii="Cambria" w:hAnsi="Cambria"/>
                                <w:i/>
                                <w:iCs/>
                              </w:rPr>
                              <w:t xml:space="preserve">Malachi </w:t>
                            </w:r>
                            <w:r w:rsidR="006D5B2B">
                              <w:rPr>
                                <w:rFonts w:ascii="Cambria" w:hAnsi="Cambria"/>
                                <w:i/>
                                <w:iCs/>
                              </w:rPr>
                              <w:t>3</w:t>
                            </w:r>
                            <w:r w:rsidRPr="008F2834">
                              <w:rPr>
                                <w:rFonts w:ascii="Cambria" w:hAnsi="Cambria"/>
                                <w:i/>
                                <w:iCs/>
                              </w:rPr>
                              <w:t>:</w:t>
                            </w:r>
                            <w:r w:rsidR="006D5B2B">
                              <w:rPr>
                                <w:rFonts w:ascii="Cambria" w:hAnsi="Cambria"/>
                                <w:i/>
                                <w:iCs/>
                              </w:rPr>
                              <w:t>6</w:t>
                            </w:r>
                            <w:r w:rsidRPr="008F2834">
                              <w:rPr>
                                <w:rFonts w:ascii="Cambria" w:hAnsi="Cambria"/>
                                <w:i/>
                                <w:iCs/>
                              </w:rPr>
                              <w:t>-</w:t>
                            </w:r>
                            <w:r w:rsidR="006D5B2B">
                              <w:rPr>
                                <w:rFonts w:ascii="Cambria" w:hAnsi="Cambria"/>
                                <w:i/>
                                <w:iCs/>
                              </w:rPr>
                              <w:t>12</w:t>
                            </w:r>
                          </w:p>
                          <w:p w14:paraId="239AE2DF" w14:textId="77777777" w:rsidR="00304319" w:rsidRDefault="00304319" w:rsidP="00304319">
                            <w:pPr>
                              <w:rPr>
                                <w:rFonts w:ascii="Cambria" w:hAnsi="Cambria" w:cs="Tahoma"/>
                                <w:sz w:val="26"/>
                                <w:szCs w:val="26"/>
                              </w:rPr>
                            </w:pPr>
                          </w:p>
                          <w:p w14:paraId="0518C72F" w14:textId="77777777" w:rsidR="008F2834" w:rsidRDefault="008F2834" w:rsidP="008F2834">
                            <w:pPr>
                              <w:rPr>
                                <w:rFonts w:ascii="Cambria" w:hAnsi="Cambria"/>
                              </w:rPr>
                            </w:pPr>
                          </w:p>
                          <w:p w14:paraId="7A277F86" w14:textId="77777777" w:rsidR="006D5B2B" w:rsidRPr="006D5B2B" w:rsidRDefault="006D5B2B" w:rsidP="006D5B2B">
                            <w:pPr>
                              <w:rPr>
                                <w:rFonts w:ascii="Cambria" w:hAnsi="Cambria"/>
                              </w:rPr>
                            </w:pPr>
                            <w:r w:rsidRPr="006D5B2B">
                              <w:rPr>
                                <w:rFonts w:ascii="Cambria" w:hAnsi="Cambria"/>
                              </w:rPr>
                              <w:t>How does the way you use your money reveal your heart and demonstrate your relationship with God?</w:t>
                            </w:r>
                          </w:p>
                          <w:p w14:paraId="58543CE7" w14:textId="77777777" w:rsidR="006D5B2B" w:rsidRPr="006D5B2B" w:rsidRDefault="006D5B2B" w:rsidP="006D5B2B">
                            <w:pPr>
                              <w:rPr>
                                <w:rFonts w:ascii="Cambria" w:hAnsi="Cambria"/>
                              </w:rPr>
                            </w:pPr>
                          </w:p>
                          <w:p w14:paraId="32B14242" w14:textId="77777777" w:rsidR="006D5B2B" w:rsidRPr="006D5B2B" w:rsidRDefault="006D5B2B" w:rsidP="006D5B2B">
                            <w:pPr>
                              <w:rPr>
                                <w:rFonts w:ascii="Cambria" w:hAnsi="Cambria"/>
                              </w:rPr>
                            </w:pPr>
                            <w:r w:rsidRPr="006D5B2B">
                              <w:rPr>
                                <w:rFonts w:ascii="Cambria" w:hAnsi="Cambria"/>
                              </w:rPr>
                              <w:t xml:space="preserve">We say we don’t have anything to wear while our closet is full of clothes.  We say we can’t find anything to eat with our pantry’s full.  What is wrong with our hearts? </w:t>
                            </w:r>
                          </w:p>
                          <w:p w14:paraId="5547BDBC" w14:textId="77777777" w:rsidR="006D5B2B" w:rsidRPr="006D5B2B" w:rsidRDefault="006D5B2B" w:rsidP="006D5B2B">
                            <w:pPr>
                              <w:rPr>
                                <w:rFonts w:ascii="Cambria" w:hAnsi="Cambria"/>
                              </w:rPr>
                            </w:pPr>
                          </w:p>
                          <w:p w14:paraId="3C46B462" w14:textId="1EB92CBA" w:rsidR="006D5B2B" w:rsidRPr="006D5B2B" w:rsidRDefault="006D5B2B" w:rsidP="006D5B2B">
                            <w:pPr>
                              <w:rPr>
                                <w:rFonts w:ascii="Cambria" w:hAnsi="Cambria"/>
                              </w:rPr>
                            </w:pPr>
                            <w:r w:rsidRPr="006D5B2B">
                              <w:rPr>
                                <w:rFonts w:ascii="Cambria" w:hAnsi="Cambria"/>
                              </w:rPr>
                              <w:t>Discuss how the New Testament doesn’t lower the bar on giving but seems to raise it (Read I Corinthians 16:1-2, II Corinthians 8:8-9)</w:t>
                            </w:r>
                            <w:r>
                              <w:rPr>
                                <w:rFonts w:ascii="Cambria" w:hAnsi="Cambria"/>
                              </w:rPr>
                              <w:t>.</w:t>
                            </w:r>
                            <w:r w:rsidRPr="006D5B2B">
                              <w:rPr>
                                <w:rFonts w:ascii="Cambria" w:hAnsi="Cambria"/>
                              </w:rPr>
                              <w:t xml:space="preserve">  Walter Kaiser says, “If a tenth was the minimal amount under the Law, how can Christians do any less?  Perhaps we should consider not how little but how much we can give, seeing how richly blessed we are in Christ.”  </w:t>
                            </w:r>
                          </w:p>
                          <w:p w14:paraId="7F82DA55" w14:textId="77777777" w:rsidR="006D5B2B" w:rsidRPr="006D5B2B" w:rsidRDefault="006D5B2B" w:rsidP="006D5B2B">
                            <w:pPr>
                              <w:rPr>
                                <w:rFonts w:ascii="Cambria" w:hAnsi="Cambria"/>
                              </w:rPr>
                            </w:pPr>
                          </w:p>
                          <w:p w14:paraId="59FEDAB3" w14:textId="77777777" w:rsidR="006D5B2B" w:rsidRPr="006D5B2B" w:rsidRDefault="006D5B2B" w:rsidP="006D5B2B">
                            <w:pPr>
                              <w:rPr>
                                <w:rFonts w:ascii="Cambria" w:hAnsi="Cambria"/>
                              </w:rPr>
                            </w:pPr>
                            <w:r w:rsidRPr="006D5B2B">
                              <w:rPr>
                                <w:rFonts w:ascii="Cambria" w:hAnsi="Cambria"/>
                              </w:rPr>
                              <w:t xml:space="preserve">Discuss: Giving should be voluntary on a regular basis in proportion to your income springing forth with joy because of the Gospel of Jesus Christ.  </w:t>
                            </w:r>
                          </w:p>
                          <w:p w14:paraId="2118ED8E" w14:textId="77777777" w:rsidR="006D5B2B" w:rsidRPr="006D5B2B" w:rsidRDefault="006D5B2B" w:rsidP="006D5B2B">
                            <w:pPr>
                              <w:rPr>
                                <w:rFonts w:ascii="Cambria" w:hAnsi="Cambria"/>
                              </w:rPr>
                            </w:pPr>
                          </w:p>
                          <w:p w14:paraId="545E22F9" w14:textId="77777777" w:rsidR="006D5B2B" w:rsidRPr="006D5B2B" w:rsidRDefault="006D5B2B" w:rsidP="006D5B2B">
                            <w:pPr>
                              <w:rPr>
                                <w:rFonts w:ascii="Cambria" w:hAnsi="Cambria"/>
                              </w:rPr>
                            </w:pPr>
                            <w:r w:rsidRPr="006D5B2B">
                              <w:rPr>
                                <w:rFonts w:ascii="Cambria" w:hAnsi="Cambria"/>
                              </w:rPr>
                              <w:t xml:space="preserve">How can we rob God? How can you be giving and yet still be robbing God?  </w:t>
                            </w:r>
                          </w:p>
                          <w:p w14:paraId="3A7081C0" w14:textId="77777777" w:rsidR="006D5B2B" w:rsidRPr="006D5B2B" w:rsidRDefault="006D5B2B" w:rsidP="006D5B2B">
                            <w:pPr>
                              <w:rPr>
                                <w:rFonts w:ascii="Cambria" w:hAnsi="Cambria"/>
                              </w:rPr>
                            </w:pPr>
                          </w:p>
                          <w:p w14:paraId="092E6DAF" w14:textId="77777777" w:rsidR="006D5B2B" w:rsidRPr="006D5B2B" w:rsidRDefault="006D5B2B" w:rsidP="006D5B2B">
                            <w:pPr>
                              <w:rPr>
                                <w:rFonts w:ascii="Cambria" w:hAnsi="Cambria"/>
                              </w:rPr>
                            </w:pPr>
                            <w:r w:rsidRPr="006D5B2B">
                              <w:rPr>
                                <w:rFonts w:ascii="Cambria" w:hAnsi="Cambria"/>
                              </w:rPr>
                              <w:t xml:space="preserve">How is God inviting the Israelites to test Him in this matter?  (Verse 10) </w:t>
                            </w:r>
                          </w:p>
                          <w:p w14:paraId="55327843" w14:textId="77777777" w:rsidR="006D5B2B" w:rsidRPr="006D5B2B" w:rsidRDefault="006D5B2B" w:rsidP="006D5B2B">
                            <w:pPr>
                              <w:rPr>
                                <w:rFonts w:ascii="Cambria" w:hAnsi="Cambria"/>
                              </w:rPr>
                            </w:pPr>
                            <w:r w:rsidRPr="006D5B2B">
                              <w:rPr>
                                <w:rFonts w:ascii="Cambria" w:hAnsi="Cambria"/>
                              </w:rPr>
                              <w:t xml:space="preserve">Read 2 Corinthians 9:6, 8, 11 and look at the connection to us.  </w:t>
                            </w:r>
                          </w:p>
                          <w:p w14:paraId="0C3C8A32" w14:textId="77777777" w:rsidR="006D5B2B" w:rsidRPr="006D5B2B" w:rsidRDefault="006D5B2B" w:rsidP="006D5B2B">
                            <w:pPr>
                              <w:rPr>
                                <w:rFonts w:ascii="Cambria" w:hAnsi="Cambria"/>
                              </w:rPr>
                            </w:pPr>
                          </w:p>
                          <w:p w14:paraId="098E4A34" w14:textId="26C63121" w:rsidR="006D5B2B" w:rsidRPr="006D5B2B" w:rsidRDefault="006D5B2B" w:rsidP="006D5B2B">
                            <w:pPr>
                              <w:rPr>
                                <w:rFonts w:ascii="Cambria" w:hAnsi="Cambria"/>
                              </w:rPr>
                            </w:pPr>
                            <w:r w:rsidRPr="006D5B2B">
                              <w:rPr>
                                <w:rFonts w:ascii="Cambria" w:hAnsi="Cambria"/>
                              </w:rPr>
                              <w:t xml:space="preserve">Discuss: As we give to the </w:t>
                            </w:r>
                            <w:r w:rsidRPr="006D5B2B">
                              <w:rPr>
                                <w:rFonts w:ascii="Cambria" w:hAnsi="Cambria"/>
                              </w:rPr>
                              <w:t>Lord,</w:t>
                            </w:r>
                            <w:r w:rsidRPr="006D5B2B">
                              <w:rPr>
                                <w:rFonts w:ascii="Cambria" w:hAnsi="Cambria"/>
                              </w:rPr>
                              <w:t xml:space="preserve"> He will keep giving to us in a variety of ways so that we can continue to abound in every good work, including the work of giving.</w:t>
                            </w:r>
                          </w:p>
                          <w:p w14:paraId="32C15C8C" w14:textId="77777777" w:rsidR="006D5B2B" w:rsidRPr="006D5B2B" w:rsidRDefault="006D5B2B" w:rsidP="006D5B2B">
                            <w:pPr>
                              <w:rPr>
                                <w:rFonts w:ascii="Cambria" w:hAnsi="Cambria"/>
                              </w:rPr>
                            </w:pPr>
                          </w:p>
                          <w:p w14:paraId="3F082E6B" w14:textId="654A28CF" w:rsidR="006D5B2B" w:rsidRPr="006D5B2B" w:rsidRDefault="006D5B2B" w:rsidP="006D5B2B">
                            <w:pPr>
                              <w:rPr>
                                <w:rFonts w:ascii="Cambria" w:hAnsi="Cambria"/>
                              </w:rPr>
                            </w:pPr>
                            <w:r w:rsidRPr="006D5B2B">
                              <w:rPr>
                                <w:rFonts w:ascii="Cambria" w:hAnsi="Cambria"/>
                              </w:rPr>
                              <w:t xml:space="preserve">Discuss Motives:  Don’t give to </w:t>
                            </w:r>
                            <w:r w:rsidRPr="006D5B2B">
                              <w:rPr>
                                <w:rFonts w:ascii="Cambria" w:hAnsi="Cambria"/>
                              </w:rPr>
                              <w:t>get but</w:t>
                            </w:r>
                            <w:r w:rsidRPr="006D5B2B">
                              <w:rPr>
                                <w:rFonts w:ascii="Cambria" w:hAnsi="Cambria"/>
                              </w:rPr>
                              <w:t xml:space="preserve"> give to worship.</w:t>
                            </w:r>
                          </w:p>
                          <w:p w14:paraId="37E98441" w14:textId="77777777" w:rsidR="006D5B2B" w:rsidRPr="006D5B2B" w:rsidRDefault="006D5B2B" w:rsidP="006D5B2B">
                            <w:pPr>
                              <w:rPr>
                                <w:rFonts w:ascii="Cambria" w:hAnsi="Cambria"/>
                              </w:rPr>
                            </w:pPr>
                          </w:p>
                          <w:p w14:paraId="14839319" w14:textId="77777777" w:rsidR="006D5B2B" w:rsidRPr="006D5B2B" w:rsidRDefault="006D5B2B" w:rsidP="006D5B2B">
                            <w:pPr>
                              <w:rPr>
                                <w:rFonts w:ascii="Cambria" w:hAnsi="Cambria"/>
                              </w:rPr>
                            </w:pPr>
                            <w:r w:rsidRPr="006D5B2B">
                              <w:rPr>
                                <w:rFonts w:ascii="Cambria" w:hAnsi="Cambria"/>
                              </w:rPr>
                              <w:t xml:space="preserve">Read II Corinthians 8:1-5 and discuss the idea of Generous Proportionality.  How can you give in proportion to your means and sacrificially beyond?  </w:t>
                            </w:r>
                          </w:p>
                          <w:p w14:paraId="16AEE5A0" w14:textId="77777777" w:rsidR="006D5B2B" w:rsidRDefault="006D5B2B" w:rsidP="006D5B2B"/>
                          <w:p w14:paraId="4EABDFCD" w14:textId="77777777" w:rsidR="006D5B2B" w:rsidRDefault="006D5B2B" w:rsidP="006D5B2B">
                            <w:pPr>
                              <w:rPr>
                                <w:sz w:val="22"/>
                                <w:szCs w:val="22"/>
                              </w:rPr>
                            </w:pPr>
                          </w:p>
                          <w:p w14:paraId="17B57A89" w14:textId="77777777" w:rsidR="00304319" w:rsidRPr="009B486C" w:rsidRDefault="00304319" w:rsidP="00F646E3">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0.2pt;margin-top:-46.2pt;width:339pt;height:55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" fillcolor="white [3201]" stroked="f" strokeweight=".5pt">
                <v:textbox>
                  <w:txbxContent>
                    <w:p w14:paraId="0F487B8C" w14:textId="5CCF2DF4" w:rsidR="00304319" w:rsidRPr="00E02C1D" w:rsidRDefault="00304319" w:rsidP="00304319">
                      <w:pPr>
                        <w:jc w:val="center"/>
                        <w:rPr>
                          <w:rFonts w:ascii="Cambria" w:hAnsi="Cambria"/>
                          <w:b/>
                          <w:bCs/>
                          <w:sz w:val="20"/>
                          <w:szCs w:val="20"/>
                          <w:u w:val="single"/>
                        </w:rPr>
                      </w:pPr>
                      <w:r w:rsidRPr="00E02C1D">
                        <w:rPr>
                          <w:rFonts w:ascii="Cambria" w:hAnsi="Cambria"/>
                          <w:b/>
                          <w:bCs/>
                          <w:sz w:val="20"/>
                          <w:szCs w:val="20"/>
                          <w:u w:val="single"/>
                        </w:rPr>
                        <w:t xml:space="preserve">SUGGESTED DISCUSSION POINTS FROM </w:t>
                      </w:r>
                      <w:r w:rsidR="00F646E3" w:rsidRPr="00E02C1D">
                        <w:rPr>
                          <w:rFonts w:ascii="Cambria" w:hAnsi="Cambria"/>
                          <w:b/>
                          <w:bCs/>
                          <w:sz w:val="20"/>
                          <w:szCs w:val="20"/>
                          <w:u w:val="single"/>
                        </w:rPr>
                        <w:t xml:space="preserve">NOVEMBER </w:t>
                      </w:r>
                      <w:r w:rsidR="006D5B2B">
                        <w:rPr>
                          <w:rFonts w:ascii="Cambria" w:hAnsi="Cambria"/>
                          <w:b/>
                          <w:bCs/>
                          <w:sz w:val="20"/>
                          <w:szCs w:val="20"/>
                          <w:u w:val="single"/>
                        </w:rPr>
                        <w:t>22</w:t>
                      </w:r>
                      <w:r w:rsidRPr="00E02C1D">
                        <w:rPr>
                          <w:rFonts w:ascii="Cambria" w:hAnsi="Cambria"/>
                          <w:b/>
                          <w:bCs/>
                          <w:sz w:val="20"/>
                          <w:szCs w:val="20"/>
                          <w:u w:val="single"/>
                        </w:rPr>
                        <w:t>, 2020 SERMON</w:t>
                      </w:r>
                    </w:p>
                    <w:p w14:paraId="6334B071" w14:textId="16FA528E" w:rsidR="008F2834" w:rsidRPr="008F2834" w:rsidRDefault="008F2834" w:rsidP="008F2834">
                      <w:pPr>
                        <w:jc w:val="center"/>
                        <w:rPr>
                          <w:rFonts w:ascii="Cambria" w:hAnsi="Cambria"/>
                          <w:i/>
                          <w:iCs/>
                        </w:rPr>
                      </w:pPr>
                      <w:r w:rsidRPr="008F2834">
                        <w:rPr>
                          <w:rFonts w:ascii="Cambria" w:hAnsi="Cambria"/>
                          <w:i/>
                          <w:iCs/>
                        </w:rPr>
                        <w:t>Disputation #</w:t>
                      </w:r>
                      <w:r w:rsidR="006D5B2B">
                        <w:rPr>
                          <w:rFonts w:ascii="Cambria" w:hAnsi="Cambria"/>
                          <w:i/>
                          <w:iCs/>
                        </w:rPr>
                        <w:t>5</w:t>
                      </w:r>
                      <w:r w:rsidRPr="008F2834">
                        <w:rPr>
                          <w:rFonts w:ascii="Cambria" w:hAnsi="Cambria"/>
                          <w:i/>
                          <w:iCs/>
                        </w:rPr>
                        <w:t xml:space="preserve"> – </w:t>
                      </w:r>
                      <w:r w:rsidR="006D5B2B">
                        <w:rPr>
                          <w:rFonts w:ascii="Cambria" w:hAnsi="Cambria"/>
                          <w:i/>
                          <w:iCs/>
                        </w:rPr>
                        <w:t>Robbing God</w:t>
                      </w:r>
                    </w:p>
                    <w:p w14:paraId="7761CFF7" w14:textId="42E6A41B" w:rsidR="008F2834" w:rsidRPr="008F2834" w:rsidRDefault="008F2834" w:rsidP="008F2834">
                      <w:pPr>
                        <w:jc w:val="center"/>
                        <w:rPr>
                          <w:rFonts w:ascii="Cambria" w:hAnsi="Cambria"/>
                          <w:i/>
                          <w:iCs/>
                        </w:rPr>
                      </w:pPr>
                      <w:r w:rsidRPr="008F2834">
                        <w:rPr>
                          <w:rFonts w:ascii="Cambria" w:hAnsi="Cambria"/>
                          <w:i/>
                          <w:iCs/>
                        </w:rPr>
                        <w:t xml:space="preserve">Malachi </w:t>
                      </w:r>
                      <w:r w:rsidR="006D5B2B">
                        <w:rPr>
                          <w:rFonts w:ascii="Cambria" w:hAnsi="Cambria"/>
                          <w:i/>
                          <w:iCs/>
                        </w:rPr>
                        <w:t>3</w:t>
                      </w:r>
                      <w:r w:rsidRPr="008F2834">
                        <w:rPr>
                          <w:rFonts w:ascii="Cambria" w:hAnsi="Cambria"/>
                          <w:i/>
                          <w:iCs/>
                        </w:rPr>
                        <w:t>:</w:t>
                      </w:r>
                      <w:r w:rsidR="006D5B2B">
                        <w:rPr>
                          <w:rFonts w:ascii="Cambria" w:hAnsi="Cambria"/>
                          <w:i/>
                          <w:iCs/>
                        </w:rPr>
                        <w:t>6</w:t>
                      </w:r>
                      <w:r w:rsidRPr="008F2834">
                        <w:rPr>
                          <w:rFonts w:ascii="Cambria" w:hAnsi="Cambria"/>
                          <w:i/>
                          <w:iCs/>
                        </w:rPr>
                        <w:t>-</w:t>
                      </w:r>
                      <w:r w:rsidR="006D5B2B">
                        <w:rPr>
                          <w:rFonts w:ascii="Cambria" w:hAnsi="Cambria"/>
                          <w:i/>
                          <w:iCs/>
                        </w:rPr>
                        <w:t>12</w:t>
                      </w:r>
                    </w:p>
                    <w:p w14:paraId="239AE2DF" w14:textId="77777777" w:rsidR="00304319" w:rsidRDefault="00304319" w:rsidP="00304319">
                      <w:pPr>
                        <w:rPr>
                          <w:rFonts w:ascii="Cambria" w:hAnsi="Cambria" w:cs="Tahoma"/>
                          <w:sz w:val="26"/>
                          <w:szCs w:val="26"/>
                        </w:rPr>
                      </w:pPr>
                    </w:p>
                    <w:p w14:paraId="0518C72F" w14:textId="77777777" w:rsidR="008F2834" w:rsidRDefault="008F2834" w:rsidP="008F2834">
                      <w:pPr>
                        <w:rPr>
                          <w:rFonts w:ascii="Cambria" w:hAnsi="Cambria"/>
                        </w:rPr>
                      </w:pPr>
                    </w:p>
                    <w:p w14:paraId="7A277F86" w14:textId="77777777" w:rsidR="006D5B2B" w:rsidRPr="006D5B2B" w:rsidRDefault="006D5B2B" w:rsidP="006D5B2B">
                      <w:pPr>
                        <w:rPr>
                          <w:rFonts w:ascii="Cambria" w:hAnsi="Cambria"/>
                        </w:rPr>
                      </w:pPr>
                      <w:r w:rsidRPr="006D5B2B">
                        <w:rPr>
                          <w:rFonts w:ascii="Cambria" w:hAnsi="Cambria"/>
                        </w:rPr>
                        <w:t>How does the way you use your money reveal your heart and demonstrate your relationship with God?</w:t>
                      </w:r>
                    </w:p>
                    <w:p w14:paraId="58543CE7" w14:textId="77777777" w:rsidR="006D5B2B" w:rsidRPr="006D5B2B" w:rsidRDefault="006D5B2B" w:rsidP="006D5B2B">
                      <w:pPr>
                        <w:rPr>
                          <w:rFonts w:ascii="Cambria" w:hAnsi="Cambria"/>
                        </w:rPr>
                      </w:pPr>
                    </w:p>
                    <w:p w14:paraId="32B14242" w14:textId="77777777" w:rsidR="006D5B2B" w:rsidRPr="006D5B2B" w:rsidRDefault="006D5B2B" w:rsidP="006D5B2B">
                      <w:pPr>
                        <w:rPr>
                          <w:rFonts w:ascii="Cambria" w:hAnsi="Cambria"/>
                        </w:rPr>
                      </w:pPr>
                      <w:r w:rsidRPr="006D5B2B">
                        <w:rPr>
                          <w:rFonts w:ascii="Cambria" w:hAnsi="Cambria"/>
                        </w:rPr>
                        <w:t xml:space="preserve">We say we don’t have anything to wear while our closet is full of clothes.  We say we can’t find anything to eat with our pantry’s full.  What is wrong with our hearts? </w:t>
                      </w:r>
                    </w:p>
                    <w:p w14:paraId="5547BDBC" w14:textId="77777777" w:rsidR="006D5B2B" w:rsidRPr="006D5B2B" w:rsidRDefault="006D5B2B" w:rsidP="006D5B2B">
                      <w:pPr>
                        <w:rPr>
                          <w:rFonts w:ascii="Cambria" w:hAnsi="Cambria"/>
                        </w:rPr>
                      </w:pPr>
                    </w:p>
                    <w:p w14:paraId="3C46B462" w14:textId="1EB92CBA" w:rsidR="006D5B2B" w:rsidRPr="006D5B2B" w:rsidRDefault="006D5B2B" w:rsidP="006D5B2B">
                      <w:pPr>
                        <w:rPr>
                          <w:rFonts w:ascii="Cambria" w:hAnsi="Cambria"/>
                        </w:rPr>
                      </w:pPr>
                      <w:r w:rsidRPr="006D5B2B">
                        <w:rPr>
                          <w:rFonts w:ascii="Cambria" w:hAnsi="Cambria"/>
                        </w:rPr>
                        <w:t>Discuss how the New Testament doesn’t lower the bar on giving but seems to raise it (Read I Corinthians 16:1-2, II Corinthians 8:8-9)</w:t>
                      </w:r>
                      <w:r>
                        <w:rPr>
                          <w:rFonts w:ascii="Cambria" w:hAnsi="Cambria"/>
                        </w:rPr>
                        <w:t>.</w:t>
                      </w:r>
                      <w:r w:rsidRPr="006D5B2B">
                        <w:rPr>
                          <w:rFonts w:ascii="Cambria" w:hAnsi="Cambria"/>
                        </w:rPr>
                        <w:t xml:space="preserve">  Walter Kaiser says, “If a tenth was the minimal amount under the Law, how can Christians do any less?  Perhaps we should consider not how little but how much we can give, seeing how richly blessed we are in Christ.”  </w:t>
                      </w:r>
                    </w:p>
                    <w:p w14:paraId="7F82DA55" w14:textId="77777777" w:rsidR="006D5B2B" w:rsidRPr="006D5B2B" w:rsidRDefault="006D5B2B" w:rsidP="006D5B2B">
                      <w:pPr>
                        <w:rPr>
                          <w:rFonts w:ascii="Cambria" w:hAnsi="Cambria"/>
                        </w:rPr>
                      </w:pPr>
                    </w:p>
                    <w:p w14:paraId="59FEDAB3" w14:textId="77777777" w:rsidR="006D5B2B" w:rsidRPr="006D5B2B" w:rsidRDefault="006D5B2B" w:rsidP="006D5B2B">
                      <w:pPr>
                        <w:rPr>
                          <w:rFonts w:ascii="Cambria" w:hAnsi="Cambria"/>
                        </w:rPr>
                      </w:pPr>
                      <w:r w:rsidRPr="006D5B2B">
                        <w:rPr>
                          <w:rFonts w:ascii="Cambria" w:hAnsi="Cambria"/>
                        </w:rPr>
                        <w:t xml:space="preserve">Discuss: Giving should be voluntary on a regular basis in proportion to your income springing forth with joy because of the Gospel of Jesus Christ.  </w:t>
                      </w:r>
                    </w:p>
                    <w:p w14:paraId="2118ED8E" w14:textId="77777777" w:rsidR="006D5B2B" w:rsidRPr="006D5B2B" w:rsidRDefault="006D5B2B" w:rsidP="006D5B2B">
                      <w:pPr>
                        <w:rPr>
                          <w:rFonts w:ascii="Cambria" w:hAnsi="Cambria"/>
                        </w:rPr>
                      </w:pPr>
                    </w:p>
                    <w:p w14:paraId="545E22F9" w14:textId="77777777" w:rsidR="006D5B2B" w:rsidRPr="006D5B2B" w:rsidRDefault="006D5B2B" w:rsidP="006D5B2B">
                      <w:pPr>
                        <w:rPr>
                          <w:rFonts w:ascii="Cambria" w:hAnsi="Cambria"/>
                        </w:rPr>
                      </w:pPr>
                      <w:r w:rsidRPr="006D5B2B">
                        <w:rPr>
                          <w:rFonts w:ascii="Cambria" w:hAnsi="Cambria"/>
                        </w:rPr>
                        <w:t xml:space="preserve">How can we rob God? How can you be giving and yet still be robbing God?  </w:t>
                      </w:r>
                    </w:p>
                    <w:p w14:paraId="3A7081C0" w14:textId="77777777" w:rsidR="006D5B2B" w:rsidRPr="006D5B2B" w:rsidRDefault="006D5B2B" w:rsidP="006D5B2B">
                      <w:pPr>
                        <w:rPr>
                          <w:rFonts w:ascii="Cambria" w:hAnsi="Cambria"/>
                        </w:rPr>
                      </w:pPr>
                    </w:p>
                    <w:p w14:paraId="092E6DAF" w14:textId="77777777" w:rsidR="006D5B2B" w:rsidRPr="006D5B2B" w:rsidRDefault="006D5B2B" w:rsidP="006D5B2B">
                      <w:pPr>
                        <w:rPr>
                          <w:rFonts w:ascii="Cambria" w:hAnsi="Cambria"/>
                        </w:rPr>
                      </w:pPr>
                      <w:r w:rsidRPr="006D5B2B">
                        <w:rPr>
                          <w:rFonts w:ascii="Cambria" w:hAnsi="Cambria"/>
                        </w:rPr>
                        <w:t xml:space="preserve">How is God inviting the Israelites to test Him in this matter?  (Verse 10) </w:t>
                      </w:r>
                    </w:p>
                    <w:p w14:paraId="55327843" w14:textId="77777777" w:rsidR="006D5B2B" w:rsidRPr="006D5B2B" w:rsidRDefault="006D5B2B" w:rsidP="006D5B2B">
                      <w:pPr>
                        <w:rPr>
                          <w:rFonts w:ascii="Cambria" w:hAnsi="Cambria"/>
                        </w:rPr>
                      </w:pPr>
                      <w:r w:rsidRPr="006D5B2B">
                        <w:rPr>
                          <w:rFonts w:ascii="Cambria" w:hAnsi="Cambria"/>
                        </w:rPr>
                        <w:t xml:space="preserve">Read 2 Corinthians 9:6, 8, 11 and look at the connection to us.  </w:t>
                      </w:r>
                    </w:p>
                    <w:p w14:paraId="0C3C8A32" w14:textId="77777777" w:rsidR="006D5B2B" w:rsidRPr="006D5B2B" w:rsidRDefault="006D5B2B" w:rsidP="006D5B2B">
                      <w:pPr>
                        <w:rPr>
                          <w:rFonts w:ascii="Cambria" w:hAnsi="Cambria"/>
                        </w:rPr>
                      </w:pPr>
                    </w:p>
                    <w:p w14:paraId="098E4A34" w14:textId="26C63121" w:rsidR="006D5B2B" w:rsidRPr="006D5B2B" w:rsidRDefault="006D5B2B" w:rsidP="006D5B2B">
                      <w:pPr>
                        <w:rPr>
                          <w:rFonts w:ascii="Cambria" w:hAnsi="Cambria"/>
                        </w:rPr>
                      </w:pPr>
                      <w:r w:rsidRPr="006D5B2B">
                        <w:rPr>
                          <w:rFonts w:ascii="Cambria" w:hAnsi="Cambria"/>
                        </w:rPr>
                        <w:t xml:space="preserve">Discuss: As we give to the </w:t>
                      </w:r>
                      <w:r w:rsidRPr="006D5B2B">
                        <w:rPr>
                          <w:rFonts w:ascii="Cambria" w:hAnsi="Cambria"/>
                        </w:rPr>
                        <w:t>Lord,</w:t>
                      </w:r>
                      <w:r w:rsidRPr="006D5B2B">
                        <w:rPr>
                          <w:rFonts w:ascii="Cambria" w:hAnsi="Cambria"/>
                        </w:rPr>
                        <w:t xml:space="preserve"> He will keep giving to us in a variety of ways so that we can continue to abound in every good work, including the work of giving.</w:t>
                      </w:r>
                    </w:p>
                    <w:p w14:paraId="32C15C8C" w14:textId="77777777" w:rsidR="006D5B2B" w:rsidRPr="006D5B2B" w:rsidRDefault="006D5B2B" w:rsidP="006D5B2B">
                      <w:pPr>
                        <w:rPr>
                          <w:rFonts w:ascii="Cambria" w:hAnsi="Cambria"/>
                        </w:rPr>
                      </w:pPr>
                    </w:p>
                    <w:p w14:paraId="3F082E6B" w14:textId="654A28CF" w:rsidR="006D5B2B" w:rsidRPr="006D5B2B" w:rsidRDefault="006D5B2B" w:rsidP="006D5B2B">
                      <w:pPr>
                        <w:rPr>
                          <w:rFonts w:ascii="Cambria" w:hAnsi="Cambria"/>
                        </w:rPr>
                      </w:pPr>
                      <w:r w:rsidRPr="006D5B2B">
                        <w:rPr>
                          <w:rFonts w:ascii="Cambria" w:hAnsi="Cambria"/>
                        </w:rPr>
                        <w:t xml:space="preserve">Discuss Motives:  Don’t give to </w:t>
                      </w:r>
                      <w:r w:rsidRPr="006D5B2B">
                        <w:rPr>
                          <w:rFonts w:ascii="Cambria" w:hAnsi="Cambria"/>
                        </w:rPr>
                        <w:t>get but</w:t>
                      </w:r>
                      <w:r w:rsidRPr="006D5B2B">
                        <w:rPr>
                          <w:rFonts w:ascii="Cambria" w:hAnsi="Cambria"/>
                        </w:rPr>
                        <w:t xml:space="preserve"> give to worship.</w:t>
                      </w:r>
                    </w:p>
                    <w:p w14:paraId="37E98441" w14:textId="77777777" w:rsidR="006D5B2B" w:rsidRPr="006D5B2B" w:rsidRDefault="006D5B2B" w:rsidP="006D5B2B">
                      <w:pPr>
                        <w:rPr>
                          <w:rFonts w:ascii="Cambria" w:hAnsi="Cambria"/>
                        </w:rPr>
                      </w:pPr>
                    </w:p>
                    <w:p w14:paraId="14839319" w14:textId="77777777" w:rsidR="006D5B2B" w:rsidRPr="006D5B2B" w:rsidRDefault="006D5B2B" w:rsidP="006D5B2B">
                      <w:pPr>
                        <w:rPr>
                          <w:rFonts w:ascii="Cambria" w:hAnsi="Cambria"/>
                        </w:rPr>
                      </w:pPr>
                      <w:r w:rsidRPr="006D5B2B">
                        <w:rPr>
                          <w:rFonts w:ascii="Cambria" w:hAnsi="Cambria"/>
                        </w:rPr>
                        <w:t xml:space="preserve">Read II Corinthians 8:1-5 and discuss the idea of Generous Proportionality.  How can you give in proportion to your means and sacrificially beyond?  </w:t>
                      </w:r>
                    </w:p>
                    <w:p w14:paraId="16AEE5A0" w14:textId="77777777" w:rsidR="006D5B2B" w:rsidRDefault="006D5B2B" w:rsidP="006D5B2B"/>
                    <w:p w14:paraId="4EABDFCD" w14:textId="77777777" w:rsidR="006D5B2B" w:rsidRDefault="006D5B2B" w:rsidP="006D5B2B">
                      <w:pPr>
                        <w:rPr>
                          <w:sz w:val="22"/>
                          <w:szCs w:val="22"/>
                        </w:rPr>
                      </w:pPr>
                    </w:p>
                    <w:p w14:paraId="17B57A89" w14:textId="77777777" w:rsidR="00304319" w:rsidRPr="009B486C" w:rsidRDefault="00304319" w:rsidP="00F646E3">
                      <w:pPr>
                        <w:rPr>
                          <w:rFonts w:ascii="Cambria" w:hAnsi="Cambria"/>
                        </w:rPr>
                      </w:pPr>
                    </w:p>
                  </w:txbxContent>
                </v:textbox>
              </v:shape>
            </w:pict>
          </mc:Fallback>
        </mc:AlternateContent>
      </w:r>
      <w:r w:rsidR="00304319">
        <w:rPr>
          <w:noProof/>
        </w:rPr>
        <mc:AlternateContent>
          <mc:Choice Requires="wps">
            <w:drawing>
              <wp:anchor distT="0" distB="0" distL="114300" distR="114300" simplePos="0" relativeHeight="251676672" behindDoc="0" locked="0" layoutInCell="1" allowOverlap="1" wp14:anchorId="42D3CF3A" wp14:editId="4320AAD4">
                <wp:simplePos x="0" y="0"/>
                <wp:positionH relativeFrom="column">
                  <wp:posOffset>4434840</wp:posOffset>
                </wp:positionH>
                <wp:positionV relativeFrom="paragraph">
                  <wp:posOffset>-586740</wp:posOffset>
                </wp:positionV>
                <wp:extent cx="4396740" cy="7094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396740" cy="7094220"/>
                        </a:xfrm>
                        <a:prstGeom prst="rect">
                          <a:avLst/>
                        </a:prstGeom>
                        <a:noFill/>
                        <a:ln w="6350">
                          <a:noFill/>
                        </a:ln>
                      </wps:spPr>
                      <wps:txbx>
                        <w:txbxContent>
                          <w:p w14:paraId="6A9EFA7D" w14:textId="77777777" w:rsidR="006D5B2B" w:rsidRPr="00E02C1D" w:rsidRDefault="006D5B2B" w:rsidP="006D5B2B">
                            <w:pPr>
                              <w:jc w:val="center"/>
                              <w:rPr>
                                <w:rFonts w:ascii="Cambria" w:hAnsi="Cambria"/>
                                <w:b/>
                                <w:bCs/>
                                <w:sz w:val="20"/>
                                <w:szCs w:val="20"/>
                                <w:u w:val="single"/>
                              </w:rPr>
                            </w:pPr>
                            <w:r w:rsidRPr="00E02C1D">
                              <w:rPr>
                                <w:rFonts w:ascii="Cambria" w:hAnsi="Cambria"/>
                                <w:b/>
                                <w:bCs/>
                                <w:sz w:val="20"/>
                                <w:szCs w:val="20"/>
                                <w:u w:val="single"/>
                              </w:rPr>
                              <w:t xml:space="preserve">SUGGESTED DISCUSSION POINTS FROM NOVEMBER </w:t>
                            </w:r>
                            <w:r>
                              <w:rPr>
                                <w:rFonts w:ascii="Cambria" w:hAnsi="Cambria"/>
                                <w:b/>
                                <w:bCs/>
                                <w:sz w:val="20"/>
                                <w:szCs w:val="20"/>
                                <w:u w:val="single"/>
                              </w:rPr>
                              <w:t>22</w:t>
                            </w:r>
                            <w:r w:rsidRPr="00E02C1D">
                              <w:rPr>
                                <w:rFonts w:ascii="Cambria" w:hAnsi="Cambria"/>
                                <w:b/>
                                <w:bCs/>
                                <w:sz w:val="20"/>
                                <w:szCs w:val="20"/>
                                <w:u w:val="single"/>
                              </w:rPr>
                              <w:t>, 2020 SERMON</w:t>
                            </w:r>
                          </w:p>
                          <w:p w14:paraId="6FFC9015" w14:textId="77777777" w:rsidR="006D5B2B" w:rsidRPr="008F2834" w:rsidRDefault="006D5B2B" w:rsidP="006D5B2B">
                            <w:pPr>
                              <w:jc w:val="center"/>
                              <w:rPr>
                                <w:rFonts w:ascii="Cambria" w:hAnsi="Cambria"/>
                                <w:i/>
                                <w:iCs/>
                              </w:rPr>
                            </w:pPr>
                            <w:r w:rsidRPr="008F2834">
                              <w:rPr>
                                <w:rFonts w:ascii="Cambria" w:hAnsi="Cambria"/>
                                <w:i/>
                                <w:iCs/>
                              </w:rPr>
                              <w:t>Disputation #</w:t>
                            </w:r>
                            <w:r>
                              <w:rPr>
                                <w:rFonts w:ascii="Cambria" w:hAnsi="Cambria"/>
                                <w:i/>
                                <w:iCs/>
                              </w:rPr>
                              <w:t>5</w:t>
                            </w:r>
                            <w:r w:rsidRPr="008F2834">
                              <w:rPr>
                                <w:rFonts w:ascii="Cambria" w:hAnsi="Cambria"/>
                                <w:i/>
                                <w:iCs/>
                              </w:rPr>
                              <w:t xml:space="preserve"> – </w:t>
                            </w:r>
                            <w:r>
                              <w:rPr>
                                <w:rFonts w:ascii="Cambria" w:hAnsi="Cambria"/>
                                <w:i/>
                                <w:iCs/>
                              </w:rPr>
                              <w:t>Robbing God</w:t>
                            </w:r>
                          </w:p>
                          <w:p w14:paraId="47306D70" w14:textId="77777777" w:rsidR="006D5B2B" w:rsidRPr="008F2834" w:rsidRDefault="006D5B2B" w:rsidP="006D5B2B">
                            <w:pPr>
                              <w:jc w:val="center"/>
                              <w:rPr>
                                <w:rFonts w:ascii="Cambria" w:hAnsi="Cambria"/>
                                <w:i/>
                                <w:iCs/>
                              </w:rPr>
                            </w:pPr>
                            <w:r w:rsidRPr="008F2834">
                              <w:rPr>
                                <w:rFonts w:ascii="Cambria" w:hAnsi="Cambria"/>
                                <w:i/>
                                <w:iCs/>
                              </w:rPr>
                              <w:t xml:space="preserve">Malachi </w:t>
                            </w:r>
                            <w:r>
                              <w:rPr>
                                <w:rFonts w:ascii="Cambria" w:hAnsi="Cambria"/>
                                <w:i/>
                                <w:iCs/>
                              </w:rPr>
                              <w:t>3</w:t>
                            </w:r>
                            <w:r w:rsidRPr="008F2834">
                              <w:rPr>
                                <w:rFonts w:ascii="Cambria" w:hAnsi="Cambria"/>
                                <w:i/>
                                <w:iCs/>
                              </w:rPr>
                              <w:t>:</w:t>
                            </w:r>
                            <w:r>
                              <w:rPr>
                                <w:rFonts w:ascii="Cambria" w:hAnsi="Cambria"/>
                                <w:i/>
                                <w:iCs/>
                              </w:rPr>
                              <w:t>6</w:t>
                            </w:r>
                            <w:r w:rsidRPr="008F2834">
                              <w:rPr>
                                <w:rFonts w:ascii="Cambria" w:hAnsi="Cambria"/>
                                <w:i/>
                                <w:iCs/>
                              </w:rPr>
                              <w:t>-</w:t>
                            </w:r>
                            <w:r>
                              <w:rPr>
                                <w:rFonts w:ascii="Cambria" w:hAnsi="Cambria"/>
                                <w:i/>
                                <w:iCs/>
                              </w:rPr>
                              <w:t>12</w:t>
                            </w:r>
                          </w:p>
                          <w:p w14:paraId="27E34C9D" w14:textId="77777777" w:rsidR="006D5B2B" w:rsidRDefault="006D5B2B" w:rsidP="006D5B2B">
                            <w:pPr>
                              <w:rPr>
                                <w:rFonts w:ascii="Cambria" w:hAnsi="Cambria" w:cs="Tahoma"/>
                                <w:sz w:val="26"/>
                                <w:szCs w:val="26"/>
                              </w:rPr>
                            </w:pPr>
                          </w:p>
                          <w:p w14:paraId="55FEDE3A" w14:textId="77777777" w:rsidR="006D5B2B" w:rsidRDefault="006D5B2B" w:rsidP="006D5B2B">
                            <w:pPr>
                              <w:rPr>
                                <w:rFonts w:ascii="Cambria" w:hAnsi="Cambria"/>
                              </w:rPr>
                            </w:pPr>
                          </w:p>
                          <w:p w14:paraId="2DA043F1" w14:textId="77777777" w:rsidR="006D5B2B" w:rsidRPr="006D5B2B" w:rsidRDefault="006D5B2B" w:rsidP="006D5B2B">
                            <w:pPr>
                              <w:rPr>
                                <w:rFonts w:ascii="Cambria" w:hAnsi="Cambria"/>
                              </w:rPr>
                            </w:pPr>
                            <w:r w:rsidRPr="006D5B2B">
                              <w:rPr>
                                <w:rFonts w:ascii="Cambria" w:hAnsi="Cambria"/>
                              </w:rPr>
                              <w:t>How does the way you use your money reveal your heart and demonstrate your relationship with God?</w:t>
                            </w:r>
                          </w:p>
                          <w:p w14:paraId="785B4B77" w14:textId="77777777" w:rsidR="006D5B2B" w:rsidRPr="006D5B2B" w:rsidRDefault="006D5B2B" w:rsidP="006D5B2B">
                            <w:pPr>
                              <w:rPr>
                                <w:rFonts w:ascii="Cambria" w:hAnsi="Cambria"/>
                              </w:rPr>
                            </w:pPr>
                          </w:p>
                          <w:p w14:paraId="616B090B" w14:textId="77777777" w:rsidR="006D5B2B" w:rsidRPr="006D5B2B" w:rsidRDefault="006D5B2B" w:rsidP="006D5B2B">
                            <w:pPr>
                              <w:rPr>
                                <w:rFonts w:ascii="Cambria" w:hAnsi="Cambria"/>
                              </w:rPr>
                            </w:pPr>
                            <w:r w:rsidRPr="006D5B2B">
                              <w:rPr>
                                <w:rFonts w:ascii="Cambria" w:hAnsi="Cambria"/>
                              </w:rPr>
                              <w:t xml:space="preserve">We say we don’t have anything to wear while our closet is full of clothes.  We say we can’t find anything to eat with our pantry’s full.  What is wrong with our hearts? </w:t>
                            </w:r>
                          </w:p>
                          <w:p w14:paraId="6246CBBA" w14:textId="77777777" w:rsidR="006D5B2B" w:rsidRPr="006D5B2B" w:rsidRDefault="006D5B2B" w:rsidP="006D5B2B">
                            <w:pPr>
                              <w:rPr>
                                <w:rFonts w:ascii="Cambria" w:hAnsi="Cambria"/>
                              </w:rPr>
                            </w:pPr>
                          </w:p>
                          <w:p w14:paraId="51028B84" w14:textId="77777777" w:rsidR="006D5B2B" w:rsidRPr="006D5B2B" w:rsidRDefault="006D5B2B" w:rsidP="006D5B2B">
                            <w:pPr>
                              <w:rPr>
                                <w:rFonts w:ascii="Cambria" w:hAnsi="Cambria"/>
                              </w:rPr>
                            </w:pPr>
                            <w:r w:rsidRPr="006D5B2B">
                              <w:rPr>
                                <w:rFonts w:ascii="Cambria" w:hAnsi="Cambria"/>
                              </w:rPr>
                              <w:t>Discuss how the New Testament doesn’t lower the bar on giving but seems to raise it (Read I Corinthians 16:1-2, II Corinthians 8:8-9)</w:t>
                            </w:r>
                            <w:r>
                              <w:rPr>
                                <w:rFonts w:ascii="Cambria" w:hAnsi="Cambria"/>
                              </w:rPr>
                              <w:t>.</w:t>
                            </w:r>
                            <w:r w:rsidRPr="006D5B2B">
                              <w:rPr>
                                <w:rFonts w:ascii="Cambria" w:hAnsi="Cambria"/>
                              </w:rPr>
                              <w:t xml:space="preserve">  Walter Kaiser says, “If a tenth was the minimal amount under the Law, how can Christians do any less?  Perhaps we should consider not how little but how much we can give, seeing how richly blessed we are in Christ.”  </w:t>
                            </w:r>
                          </w:p>
                          <w:p w14:paraId="69AF24D6" w14:textId="77777777" w:rsidR="006D5B2B" w:rsidRPr="006D5B2B" w:rsidRDefault="006D5B2B" w:rsidP="006D5B2B">
                            <w:pPr>
                              <w:rPr>
                                <w:rFonts w:ascii="Cambria" w:hAnsi="Cambria"/>
                              </w:rPr>
                            </w:pPr>
                          </w:p>
                          <w:p w14:paraId="7F25166E" w14:textId="77777777" w:rsidR="006D5B2B" w:rsidRPr="006D5B2B" w:rsidRDefault="006D5B2B" w:rsidP="006D5B2B">
                            <w:pPr>
                              <w:rPr>
                                <w:rFonts w:ascii="Cambria" w:hAnsi="Cambria"/>
                              </w:rPr>
                            </w:pPr>
                            <w:r w:rsidRPr="006D5B2B">
                              <w:rPr>
                                <w:rFonts w:ascii="Cambria" w:hAnsi="Cambria"/>
                              </w:rPr>
                              <w:t xml:space="preserve">Discuss: Giving should be voluntary on a regular basis in proportion to your income springing forth with joy because of the Gospel of Jesus Christ.  </w:t>
                            </w:r>
                          </w:p>
                          <w:p w14:paraId="4CDA815B" w14:textId="77777777" w:rsidR="006D5B2B" w:rsidRPr="006D5B2B" w:rsidRDefault="006D5B2B" w:rsidP="006D5B2B">
                            <w:pPr>
                              <w:rPr>
                                <w:rFonts w:ascii="Cambria" w:hAnsi="Cambria"/>
                              </w:rPr>
                            </w:pPr>
                          </w:p>
                          <w:p w14:paraId="75A16296" w14:textId="77777777" w:rsidR="006D5B2B" w:rsidRPr="006D5B2B" w:rsidRDefault="006D5B2B" w:rsidP="006D5B2B">
                            <w:pPr>
                              <w:rPr>
                                <w:rFonts w:ascii="Cambria" w:hAnsi="Cambria"/>
                              </w:rPr>
                            </w:pPr>
                            <w:r w:rsidRPr="006D5B2B">
                              <w:rPr>
                                <w:rFonts w:ascii="Cambria" w:hAnsi="Cambria"/>
                              </w:rPr>
                              <w:t xml:space="preserve">How can we rob God? How can you be giving and yet still be robbing God?  </w:t>
                            </w:r>
                          </w:p>
                          <w:p w14:paraId="4B500F39" w14:textId="77777777" w:rsidR="006D5B2B" w:rsidRPr="006D5B2B" w:rsidRDefault="006D5B2B" w:rsidP="006D5B2B">
                            <w:pPr>
                              <w:rPr>
                                <w:rFonts w:ascii="Cambria" w:hAnsi="Cambria"/>
                              </w:rPr>
                            </w:pPr>
                          </w:p>
                          <w:p w14:paraId="5964EBED" w14:textId="77777777" w:rsidR="006D5B2B" w:rsidRPr="006D5B2B" w:rsidRDefault="006D5B2B" w:rsidP="006D5B2B">
                            <w:pPr>
                              <w:rPr>
                                <w:rFonts w:ascii="Cambria" w:hAnsi="Cambria"/>
                              </w:rPr>
                            </w:pPr>
                            <w:r w:rsidRPr="006D5B2B">
                              <w:rPr>
                                <w:rFonts w:ascii="Cambria" w:hAnsi="Cambria"/>
                              </w:rPr>
                              <w:t xml:space="preserve">How is God inviting the Israelites to test Him in this matter?  (Verse 10) </w:t>
                            </w:r>
                          </w:p>
                          <w:p w14:paraId="0FBBC45C" w14:textId="77777777" w:rsidR="006D5B2B" w:rsidRPr="006D5B2B" w:rsidRDefault="006D5B2B" w:rsidP="006D5B2B">
                            <w:pPr>
                              <w:rPr>
                                <w:rFonts w:ascii="Cambria" w:hAnsi="Cambria"/>
                              </w:rPr>
                            </w:pPr>
                            <w:r w:rsidRPr="006D5B2B">
                              <w:rPr>
                                <w:rFonts w:ascii="Cambria" w:hAnsi="Cambria"/>
                              </w:rPr>
                              <w:t xml:space="preserve">Read 2 Corinthians 9:6, 8, 11 and look at the connection to us.  </w:t>
                            </w:r>
                          </w:p>
                          <w:p w14:paraId="3168A80F" w14:textId="77777777" w:rsidR="006D5B2B" w:rsidRPr="006D5B2B" w:rsidRDefault="006D5B2B" w:rsidP="006D5B2B">
                            <w:pPr>
                              <w:rPr>
                                <w:rFonts w:ascii="Cambria" w:hAnsi="Cambria"/>
                              </w:rPr>
                            </w:pPr>
                          </w:p>
                          <w:p w14:paraId="1704087D" w14:textId="77777777" w:rsidR="006D5B2B" w:rsidRPr="006D5B2B" w:rsidRDefault="006D5B2B" w:rsidP="006D5B2B">
                            <w:pPr>
                              <w:rPr>
                                <w:rFonts w:ascii="Cambria" w:hAnsi="Cambria"/>
                              </w:rPr>
                            </w:pPr>
                            <w:r w:rsidRPr="006D5B2B">
                              <w:rPr>
                                <w:rFonts w:ascii="Cambria" w:hAnsi="Cambria"/>
                              </w:rPr>
                              <w:t>Discuss: As we give to the Lord, He will keep giving to us in a variety of ways so that we can continue to abound in every good work, including the work of giving.</w:t>
                            </w:r>
                          </w:p>
                          <w:p w14:paraId="10C6705D" w14:textId="77777777" w:rsidR="006D5B2B" w:rsidRPr="006D5B2B" w:rsidRDefault="006D5B2B" w:rsidP="006D5B2B">
                            <w:pPr>
                              <w:rPr>
                                <w:rFonts w:ascii="Cambria" w:hAnsi="Cambria"/>
                              </w:rPr>
                            </w:pPr>
                          </w:p>
                          <w:p w14:paraId="27D1682B" w14:textId="77777777" w:rsidR="006D5B2B" w:rsidRPr="006D5B2B" w:rsidRDefault="006D5B2B" w:rsidP="006D5B2B">
                            <w:pPr>
                              <w:rPr>
                                <w:rFonts w:ascii="Cambria" w:hAnsi="Cambria"/>
                              </w:rPr>
                            </w:pPr>
                            <w:r w:rsidRPr="006D5B2B">
                              <w:rPr>
                                <w:rFonts w:ascii="Cambria" w:hAnsi="Cambria"/>
                              </w:rPr>
                              <w:t>Discuss Motives:  Don’t give to get but give to worship.</w:t>
                            </w:r>
                          </w:p>
                          <w:p w14:paraId="2795FEEE" w14:textId="77777777" w:rsidR="006D5B2B" w:rsidRPr="006D5B2B" w:rsidRDefault="006D5B2B" w:rsidP="006D5B2B">
                            <w:pPr>
                              <w:rPr>
                                <w:rFonts w:ascii="Cambria" w:hAnsi="Cambria"/>
                              </w:rPr>
                            </w:pPr>
                          </w:p>
                          <w:p w14:paraId="4061CAFA" w14:textId="77777777" w:rsidR="006D5B2B" w:rsidRPr="006D5B2B" w:rsidRDefault="006D5B2B" w:rsidP="006D5B2B">
                            <w:pPr>
                              <w:rPr>
                                <w:rFonts w:ascii="Cambria" w:hAnsi="Cambria"/>
                              </w:rPr>
                            </w:pPr>
                            <w:r w:rsidRPr="006D5B2B">
                              <w:rPr>
                                <w:rFonts w:ascii="Cambria" w:hAnsi="Cambria"/>
                              </w:rPr>
                              <w:t xml:space="preserve">Read II Corinthians 8:1-5 and discuss the idea of Generous Proportionality.  How can you give in proportion to your means and sacrificially beyond?  </w:t>
                            </w:r>
                          </w:p>
                          <w:p w14:paraId="02B49C7C" w14:textId="77777777" w:rsidR="006D5B2B" w:rsidRDefault="006D5B2B" w:rsidP="006D5B2B"/>
                          <w:p w14:paraId="6A4525DF" w14:textId="77777777" w:rsidR="00304319" w:rsidRPr="00D95F94" w:rsidRDefault="00304319" w:rsidP="00D4668D">
                            <w:pPr>
                              <w:rPr>
                                <w14:textOutline w14:w="9525" w14:cap="rnd" w14:cmpd="sng" w14:algn="ctr">
                                  <w14:noFill/>
                                  <w14:prstDash w14:val="solid"/>
                                  <w14:bevel/>
                                </w14:textOutlin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9.2pt;margin-top:-46.2pt;width:346.2pt;height:55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" filled="f" stroked="f" strokeweight=".5pt">
                <v:textbox>
                  <w:txbxContent>
                    <w:p w14:paraId="6A9EFA7D" w14:textId="77777777" w:rsidR="006D5B2B" w:rsidRPr="00E02C1D" w:rsidRDefault="006D5B2B" w:rsidP="006D5B2B">
                      <w:pPr>
                        <w:jc w:val="center"/>
                        <w:rPr>
                          <w:rFonts w:ascii="Cambria" w:hAnsi="Cambria"/>
                          <w:b/>
                          <w:bCs/>
                          <w:sz w:val="20"/>
                          <w:szCs w:val="20"/>
                          <w:u w:val="single"/>
                        </w:rPr>
                      </w:pPr>
                      <w:r w:rsidRPr="00E02C1D">
                        <w:rPr>
                          <w:rFonts w:ascii="Cambria" w:hAnsi="Cambria"/>
                          <w:b/>
                          <w:bCs/>
                          <w:sz w:val="20"/>
                          <w:szCs w:val="20"/>
                          <w:u w:val="single"/>
                        </w:rPr>
                        <w:t xml:space="preserve">SUGGESTED DISCUSSION POINTS FROM NOVEMBER </w:t>
                      </w:r>
                      <w:r>
                        <w:rPr>
                          <w:rFonts w:ascii="Cambria" w:hAnsi="Cambria"/>
                          <w:b/>
                          <w:bCs/>
                          <w:sz w:val="20"/>
                          <w:szCs w:val="20"/>
                          <w:u w:val="single"/>
                        </w:rPr>
                        <w:t>22</w:t>
                      </w:r>
                      <w:r w:rsidRPr="00E02C1D">
                        <w:rPr>
                          <w:rFonts w:ascii="Cambria" w:hAnsi="Cambria"/>
                          <w:b/>
                          <w:bCs/>
                          <w:sz w:val="20"/>
                          <w:szCs w:val="20"/>
                          <w:u w:val="single"/>
                        </w:rPr>
                        <w:t>, 2020 SERMON</w:t>
                      </w:r>
                    </w:p>
                    <w:p w14:paraId="6FFC9015" w14:textId="77777777" w:rsidR="006D5B2B" w:rsidRPr="008F2834" w:rsidRDefault="006D5B2B" w:rsidP="006D5B2B">
                      <w:pPr>
                        <w:jc w:val="center"/>
                        <w:rPr>
                          <w:rFonts w:ascii="Cambria" w:hAnsi="Cambria"/>
                          <w:i/>
                          <w:iCs/>
                        </w:rPr>
                      </w:pPr>
                      <w:r w:rsidRPr="008F2834">
                        <w:rPr>
                          <w:rFonts w:ascii="Cambria" w:hAnsi="Cambria"/>
                          <w:i/>
                          <w:iCs/>
                        </w:rPr>
                        <w:t>Disputation #</w:t>
                      </w:r>
                      <w:r>
                        <w:rPr>
                          <w:rFonts w:ascii="Cambria" w:hAnsi="Cambria"/>
                          <w:i/>
                          <w:iCs/>
                        </w:rPr>
                        <w:t>5</w:t>
                      </w:r>
                      <w:r w:rsidRPr="008F2834">
                        <w:rPr>
                          <w:rFonts w:ascii="Cambria" w:hAnsi="Cambria"/>
                          <w:i/>
                          <w:iCs/>
                        </w:rPr>
                        <w:t xml:space="preserve"> – </w:t>
                      </w:r>
                      <w:r>
                        <w:rPr>
                          <w:rFonts w:ascii="Cambria" w:hAnsi="Cambria"/>
                          <w:i/>
                          <w:iCs/>
                        </w:rPr>
                        <w:t>Robbing God</w:t>
                      </w:r>
                    </w:p>
                    <w:p w14:paraId="47306D70" w14:textId="77777777" w:rsidR="006D5B2B" w:rsidRPr="008F2834" w:rsidRDefault="006D5B2B" w:rsidP="006D5B2B">
                      <w:pPr>
                        <w:jc w:val="center"/>
                        <w:rPr>
                          <w:rFonts w:ascii="Cambria" w:hAnsi="Cambria"/>
                          <w:i/>
                          <w:iCs/>
                        </w:rPr>
                      </w:pPr>
                      <w:r w:rsidRPr="008F2834">
                        <w:rPr>
                          <w:rFonts w:ascii="Cambria" w:hAnsi="Cambria"/>
                          <w:i/>
                          <w:iCs/>
                        </w:rPr>
                        <w:t xml:space="preserve">Malachi </w:t>
                      </w:r>
                      <w:r>
                        <w:rPr>
                          <w:rFonts w:ascii="Cambria" w:hAnsi="Cambria"/>
                          <w:i/>
                          <w:iCs/>
                        </w:rPr>
                        <w:t>3</w:t>
                      </w:r>
                      <w:r w:rsidRPr="008F2834">
                        <w:rPr>
                          <w:rFonts w:ascii="Cambria" w:hAnsi="Cambria"/>
                          <w:i/>
                          <w:iCs/>
                        </w:rPr>
                        <w:t>:</w:t>
                      </w:r>
                      <w:r>
                        <w:rPr>
                          <w:rFonts w:ascii="Cambria" w:hAnsi="Cambria"/>
                          <w:i/>
                          <w:iCs/>
                        </w:rPr>
                        <w:t>6</w:t>
                      </w:r>
                      <w:r w:rsidRPr="008F2834">
                        <w:rPr>
                          <w:rFonts w:ascii="Cambria" w:hAnsi="Cambria"/>
                          <w:i/>
                          <w:iCs/>
                        </w:rPr>
                        <w:t>-</w:t>
                      </w:r>
                      <w:r>
                        <w:rPr>
                          <w:rFonts w:ascii="Cambria" w:hAnsi="Cambria"/>
                          <w:i/>
                          <w:iCs/>
                        </w:rPr>
                        <w:t>12</w:t>
                      </w:r>
                    </w:p>
                    <w:p w14:paraId="27E34C9D" w14:textId="77777777" w:rsidR="006D5B2B" w:rsidRDefault="006D5B2B" w:rsidP="006D5B2B">
                      <w:pPr>
                        <w:rPr>
                          <w:rFonts w:ascii="Cambria" w:hAnsi="Cambria" w:cs="Tahoma"/>
                          <w:sz w:val="26"/>
                          <w:szCs w:val="26"/>
                        </w:rPr>
                      </w:pPr>
                    </w:p>
                    <w:p w14:paraId="55FEDE3A" w14:textId="77777777" w:rsidR="006D5B2B" w:rsidRDefault="006D5B2B" w:rsidP="006D5B2B">
                      <w:pPr>
                        <w:rPr>
                          <w:rFonts w:ascii="Cambria" w:hAnsi="Cambria"/>
                        </w:rPr>
                      </w:pPr>
                    </w:p>
                    <w:p w14:paraId="2DA043F1" w14:textId="77777777" w:rsidR="006D5B2B" w:rsidRPr="006D5B2B" w:rsidRDefault="006D5B2B" w:rsidP="006D5B2B">
                      <w:pPr>
                        <w:rPr>
                          <w:rFonts w:ascii="Cambria" w:hAnsi="Cambria"/>
                        </w:rPr>
                      </w:pPr>
                      <w:r w:rsidRPr="006D5B2B">
                        <w:rPr>
                          <w:rFonts w:ascii="Cambria" w:hAnsi="Cambria"/>
                        </w:rPr>
                        <w:t>How does the way you use your money reveal your heart and demonstrate your relationship with God?</w:t>
                      </w:r>
                    </w:p>
                    <w:p w14:paraId="785B4B77" w14:textId="77777777" w:rsidR="006D5B2B" w:rsidRPr="006D5B2B" w:rsidRDefault="006D5B2B" w:rsidP="006D5B2B">
                      <w:pPr>
                        <w:rPr>
                          <w:rFonts w:ascii="Cambria" w:hAnsi="Cambria"/>
                        </w:rPr>
                      </w:pPr>
                    </w:p>
                    <w:p w14:paraId="616B090B" w14:textId="77777777" w:rsidR="006D5B2B" w:rsidRPr="006D5B2B" w:rsidRDefault="006D5B2B" w:rsidP="006D5B2B">
                      <w:pPr>
                        <w:rPr>
                          <w:rFonts w:ascii="Cambria" w:hAnsi="Cambria"/>
                        </w:rPr>
                      </w:pPr>
                      <w:r w:rsidRPr="006D5B2B">
                        <w:rPr>
                          <w:rFonts w:ascii="Cambria" w:hAnsi="Cambria"/>
                        </w:rPr>
                        <w:t xml:space="preserve">We say we don’t have anything to wear while our closet is full of clothes.  We say we can’t find anything to eat with our pantry’s full.  What is wrong with our hearts? </w:t>
                      </w:r>
                    </w:p>
                    <w:p w14:paraId="6246CBBA" w14:textId="77777777" w:rsidR="006D5B2B" w:rsidRPr="006D5B2B" w:rsidRDefault="006D5B2B" w:rsidP="006D5B2B">
                      <w:pPr>
                        <w:rPr>
                          <w:rFonts w:ascii="Cambria" w:hAnsi="Cambria"/>
                        </w:rPr>
                      </w:pPr>
                    </w:p>
                    <w:p w14:paraId="51028B84" w14:textId="77777777" w:rsidR="006D5B2B" w:rsidRPr="006D5B2B" w:rsidRDefault="006D5B2B" w:rsidP="006D5B2B">
                      <w:pPr>
                        <w:rPr>
                          <w:rFonts w:ascii="Cambria" w:hAnsi="Cambria"/>
                        </w:rPr>
                      </w:pPr>
                      <w:r w:rsidRPr="006D5B2B">
                        <w:rPr>
                          <w:rFonts w:ascii="Cambria" w:hAnsi="Cambria"/>
                        </w:rPr>
                        <w:t>Discuss how the New Testament doesn’t lower the bar on giving but seems to raise it (Read I Corinthians 16:1-2, II Corinthians 8:8-9)</w:t>
                      </w:r>
                      <w:r>
                        <w:rPr>
                          <w:rFonts w:ascii="Cambria" w:hAnsi="Cambria"/>
                        </w:rPr>
                        <w:t>.</w:t>
                      </w:r>
                      <w:r w:rsidRPr="006D5B2B">
                        <w:rPr>
                          <w:rFonts w:ascii="Cambria" w:hAnsi="Cambria"/>
                        </w:rPr>
                        <w:t xml:space="preserve">  Walter Kaiser says, “If a tenth was the minimal amount under the Law, how can Christians do any less?  Perhaps we should consider not how little but how much we can give, seeing how richly blessed we are in Christ.”  </w:t>
                      </w:r>
                    </w:p>
                    <w:p w14:paraId="69AF24D6" w14:textId="77777777" w:rsidR="006D5B2B" w:rsidRPr="006D5B2B" w:rsidRDefault="006D5B2B" w:rsidP="006D5B2B">
                      <w:pPr>
                        <w:rPr>
                          <w:rFonts w:ascii="Cambria" w:hAnsi="Cambria"/>
                        </w:rPr>
                      </w:pPr>
                    </w:p>
                    <w:p w14:paraId="7F25166E" w14:textId="77777777" w:rsidR="006D5B2B" w:rsidRPr="006D5B2B" w:rsidRDefault="006D5B2B" w:rsidP="006D5B2B">
                      <w:pPr>
                        <w:rPr>
                          <w:rFonts w:ascii="Cambria" w:hAnsi="Cambria"/>
                        </w:rPr>
                      </w:pPr>
                      <w:r w:rsidRPr="006D5B2B">
                        <w:rPr>
                          <w:rFonts w:ascii="Cambria" w:hAnsi="Cambria"/>
                        </w:rPr>
                        <w:t xml:space="preserve">Discuss: Giving should be voluntary on a regular basis in proportion to your income springing forth with joy because of the Gospel of Jesus Christ.  </w:t>
                      </w:r>
                    </w:p>
                    <w:p w14:paraId="4CDA815B" w14:textId="77777777" w:rsidR="006D5B2B" w:rsidRPr="006D5B2B" w:rsidRDefault="006D5B2B" w:rsidP="006D5B2B">
                      <w:pPr>
                        <w:rPr>
                          <w:rFonts w:ascii="Cambria" w:hAnsi="Cambria"/>
                        </w:rPr>
                      </w:pPr>
                    </w:p>
                    <w:p w14:paraId="75A16296" w14:textId="77777777" w:rsidR="006D5B2B" w:rsidRPr="006D5B2B" w:rsidRDefault="006D5B2B" w:rsidP="006D5B2B">
                      <w:pPr>
                        <w:rPr>
                          <w:rFonts w:ascii="Cambria" w:hAnsi="Cambria"/>
                        </w:rPr>
                      </w:pPr>
                      <w:r w:rsidRPr="006D5B2B">
                        <w:rPr>
                          <w:rFonts w:ascii="Cambria" w:hAnsi="Cambria"/>
                        </w:rPr>
                        <w:t xml:space="preserve">How can we rob God? How can you be giving and yet still be robbing God?  </w:t>
                      </w:r>
                    </w:p>
                    <w:p w14:paraId="4B500F39" w14:textId="77777777" w:rsidR="006D5B2B" w:rsidRPr="006D5B2B" w:rsidRDefault="006D5B2B" w:rsidP="006D5B2B">
                      <w:pPr>
                        <w:rPr>
                          <w:rFonts w:ascii="Cambria" w:hAnsi="Cambria"/>
                        </w:rPr>
                      </w:pPr>
                    </w:p>
                    <w:p w14:paraId="5964EBED" w14:textId="77777777" w:rsidR="006D5B2B" w:rsidRPr="006D5B2B" w:rsidRDefault="006D5B2B" w:rsidP="006D5B2B">
                      <w:pPr>
                        <w:rPr>
                          <w:rFonts w:ascii="Cambria" w:hAnsi="Cambria"/>
                        </w:rPr>
                      </w:pPr>
                      <w:r w:rsidRPr="006D5B2B">
                        <w:rPr>
                          <w:rFonts w:ascii="Cambria" w:hAnsi="Cambria"/>
                        </w:rPr>
                        <w:t xml:space="preserve">How is God inviting the Israelites to test Him in this matter?  (Verse 10) </w:t>
                      </w:r>
                    </w:p>
                    <w:p w14:paraId="0FBBC45C" w14:textId="77777777" w:rsidR="006D5B2B" w:rsidRPr="006D5B2B" w:rsidRDefault="006D5B2B" w:rsidP="006D5B2B">
                      <w:pPr>
                        <w:rPr>
                          <w:rFonts w:ascii="Cambria" w:hAnsi="Cambria"/>
                        </w:rPr>
                      </w:pPr>
                      <w:r w:rsidRPr="006D5B2B">
                        <w:rPr>
                          <w:rFonts w:ascii="Cambria" w:hAnsi="Cambria"/>
                        </w:rPr>
                        <w:t xml:space="preserve">Read 2 Corinthians 9:6, 8, 11 and look at the connection to us.  </w:t>
                      </w:r>
                    </w:p>
                    <w:p w14:paraId="3168A80F" w14:textId="77777777" w:rsidR="006D5B2B" w:rsidRPr="006D5B2B" w:rsidRDefault="006D5B2B" w:rsidP="006D5B2B">
                      <w:pPr>
                        <w:rPr>
                          <w:rFonts w:ascii="Cambria" w:hAnsi="Cambria"/>
                        </w:rPr>
                      </w:pPr>
                    </w:p>
                    <w:p w14:paraId="1704087D" w14:textId="77777777" w:rsidR="006D5B2B" w:rsidRPr="006D5B2B" w:rsidRDefault="006D5B2B" w:rsidP="006D5B2B">
                      <w:pPr>
                        <w:rPr>
                          <w:rFonts w:ascii="Cambria" w:hAnsi="Cambria"/>
                        </w:rPr>
                      </w:pPr>
                      <w:r w:rsidRPr="006D5B2B">
                        <w:rPr>
                          <w:rFonts w:ascii="Cambria" w:hAnsi="Cambria"/>
                        </w:rPr>
                        <w:t>Discuss: As we give to the Lord, He will keep giving to us in a variety of ways so that we can continue to abound in every good work, including the work of giving.</w:t>
                      </w:r>
                    </w:p>
                    <w:p w14:paraId="10C6705D" w14:textId="77777777" w:rsidR="006D5B2B" w:rsidRPr="006D5B2B" w:rsidRDefault="006D5B2B" w:rsidP="006D5B2B">
                      <w:pPr>
                        <w:rPr>
                          <w:rFonts w:ascii="Cambria" w:hAnsi="Cambria"/>
                        </w:rPr>
                      </w:pPr>
                    </w:p>
                    <w:p w14:paraId="27D1682B" w14:textId="77777777" w:rsidR="006D5B2B" w:rsidRPr="006D5B2B" w:rsidRDefault="006D5B2B" w:rsidP="006D5B2B">
                      <w:pPr>
                        <w:rPr>
                          <w:rFonts w:ascii="Cambria" w:hAnsi="Cambria"/>
                        </w:rPr>
                      </w:pPr>
                      <w:r w:rsidRPr="006D5B2B">
                        <w:rPr>
                          <w:rFonts w:ascii="Cambria" w:hAnsi="Cambria"/>
                        </w:rPr>
                        <w:t>Discuss Motives:  Don’t give to get but give to worship.</w:t>
                      </w:r>
                    </w:p>
                    <w:p w14:paraId="2795FEEE" w14:textId="77777777" w:rsidR="006D5B2B" w:rsidRPr="006D5B2B" w:rsidRDefault="006D5B2B" w:rsidP="006D5B2B">
                      <w:pPr>
                        <w:rPr>
                          <w:rFonts w:ascii="Cambria" w:hAnsi="Cambria"/>
                        </w:rPr>
                      </w:pPr>
                    </w:p>
                    <w:p w14:paraId="4061CAFA" w14:textId="77777777" w:rsidR="006D5B2B" w:rsidRPr="006D5B2B" w:rsidRDefault="006D5B2B" w:rsidP="006D5B2B">
                      <w:pPr>
                        <w:rPr>
                          <w:rFonts w:ascii="Cambria" w:hAnsi="Cambria"/>
                        </w:rPr>
                      </w:pPr>
                      <w:r w:rsidRPr="006D5B2B">
                        <w:rPr>
                          <w:rFonts w:ascii="Cambria" w:hAnsi="Cambria"/>
                        </w:rPr>
                        <w:t xml:space="preserve">Read II Corinthians 8:1-5 and discuss the idea of Generous Proportionality.  How can you give in proportion to your means and sacrificially beyond?  </w:t>
                      </w:r>
                    </w:p>
                    <w:p w14:paraId="02B49C7C" w14:textId="77777777" w:rsidR="006D5B2B" w:rsidRDefault="006D5B2B" w:rsidP="006D5B2B"/>
                    <w:p w14:paraId="6A4525DF" w14:textId="77777777" w:rsidR="00304319" w:rsidRPr="00D95F94" w:rsidRDefault="00304319" w:rsidP="00D4668D">
                      <w:pPr>
                        <w:rPr>
                          <w14:textOutline w14:w="9525" w14:cap="rnd" w14:cmpd="sng" w14:algn="ctr">
                            <w14:noFill/>
                            <w14:prstDash w14:val="solid"/>
                            <w14:bevel/>
                          </w14:textOutline>
                        </w:rPr>
                      </w:pPr>
                      <w:bookmarkStart w:id="1" w:name="_GoBack"/>
                      <w:bookmarkEnd w:id="1"/>
                    </w:p>
                  </w:txbxContent>
                </v:textbox>
              </v:shape>
            </w:pict>
          </mc:Fallback>
        </mc:AlternateContent>
      </w:r>
      <w:r w:rsidR="00917EBE">
        <w:rPr>
          <w:noProof/>
        </w:rPr>
        <mc:AlternateContent>
          <mc:Choice Requires="wps">
            <w:drawing>
              <wp:anchor distT="36576" distB="36576" distL="36576" distR="36576" simplePos="0" relativeHeight="251669504" behindDoc="0" locked="0" layoutInCell="1" allowOverlap="1" wp14:anchorId="691471AE" wp14:editId="282A9D48">
                <wp:simplePos x="0" y="0"/>
                <wp:positionH relativeFrom="column">
                  <wp:posOffset>4411980</wp:posOffset>
                </wp:positionH>
                <wp:positionV relativeFrom="paragraph">
                  <wp:posOffset>-677545</wp:posOffset>
                </wp:positionV>
                <wp:extent cx="4483735" cy="7261860"/>
                <wp:effectExtent l="20955" t="17145" r="19685" b="171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7261860"/>
                        </a:xfrm>
                        <a:prstGeom prst="rect">
                          <a:avLst/>
                        </a:prstGeom>
                        <a:noFill/>
                        <a:ln w="31750">
                          <a:solidFill>
                            <a:srgbClr val="793C3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7.4pt;margin-top:-53.35pt;width:353.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" filled="f" strokecolor="#793c39"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917EBE">
        <w:rPr>
          <w:noProof/>
        </w:rPr>
        <mc:AlternateContent>
          <mc:Choice Requires="wps">
            <w:drawing>
              <wp:anchor distT="36576" distB="36576" distL="36576" distR="36576" simplePos="0" relativeHeight="251671552" behindDoc="0" locked="0" layoutInCell="1" allowOverlap="1" wp14:anchorId="72A2CDBF" wp14:editId="337D154B">
                <wp:simplePos x="0" y="0"/>
                <wp:positionH relativeFrom="column">
                  <wp:posOffset>-579120</wp:posOffset>
                </wp:positionH>
                <wp:positionV relativeFrom="paragraph">
                  <wp:posOffset>-661035</wp:posOffset>
                </wp:positionV>
                <wp:extent cx="4413250" cy="7261860"/>
                <wp:effectExtent l="19050" t="19050" r="2540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7261860"/>
                        </a:xfrm>
                        <a:prstGeom prst="rect">
                          <a:avLst/>
                        </a:prstGeom>
                        <a:noFill/>
                        <a:ln w="31750">
                          <a:solidFill>
                            <a:srgbClr val="793C3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45.6pt;margin-top:-52.05pt;width:347.5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" filled="f" strokecolor="#793c39"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54D83D3" w:rsidR="00E76138" w:rsidRDefault="00EC5ABF">
      <w:r>
        <w:rPr>
          <w:noProof/>
        </w:rPr>
        <w:lastRenderedPageBreak/>
        <mc:AlternateContent>
          <mc:Choice Requires="wps">
            <w:drawing>
              <wp:anchor distT="36576" distB="36576" distL="36576" distR="36576" simplePos="0" relativeHeight="251667456" behindDoc="0" locked="0" layoutInCell="1" allowOverlap="1" wp14:anchorId="2F1E8131" wp14:editId="3BA73EEF">
                <wp:simplePos x="0" y="0"/>
                <wp:positionH relativeFrom="column">
                  <wp:posOffset>-601980</wp:posOffset>
                </wp:positionH>
                <wp:positionV relativeFrom="paragraph">
                  <wp:posOffset>-659130</wp:posOffset>
                </wp:positionV>
                <wp:extent cx="4503420" cy="7261860"/>
                <wp:effectExtent l="19050" t="19050" r="1143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261860"/>
                        </a:xfrm>
                        <a:prstGeom prst="rect">
                          <a:avLst/>
                        </a:prstGeom>
                        <a:noFill/>
                        <a:ln w="31750">
                          <a:solidFill>
                            <a:srgbClr val="793C3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8A8D93" w14:textId="77777777" w:rsidR="00917EBE" w:rsidRDefault="00917EBE" w:rsidP="00917EBE">
                            <w:pPr>
                              <w:widowControl w:val="0"/>
                              <w:jc w:val="center"/>
                              <w:rPr>
                                <w:rFonts w:ascii="Cambria" w:hAnsi="Cambria"/>
                                <w:b/>
                                <w:bCs/>
                                <w:sz w:val="28"/>
                                <w:szCs w:val="28"/>
                              </w:rPr>
                            </w:pPr>
                            <w:r>
                              <w:rPr>
                                <w:rFonts w:ascii="Cambria" w:hAnsi="Cambria"/>
                                <w:b/>
                                <w:bCs/>
                                <w:i/>
                                <w:iCs/>
                                <w:sz w:val="28"/>
                                <w:szCs w:val="28"/>
                              </w:rPr>
                              <w:t xml:space="preserve">Current </w:t>
                            </w:r>
                            <w:r>
                              <w:rPr>
                                <w:rFonts w:ascii="Cambria" w:hAnsi="Cambria"/>
                                <w:b/>
                                <w:bCs/>
                                <w:sz w:val="28"/>
                                <w:szCs w:val="28"/>
                              </w:rPr>
                              <w:t>Teaching Series</w:t>
                            </w:r>
                          </w:p>
                          <w:p w14:paraId="2A662389" w14:textId="77777777" w:rsidR="00917EBE" w:rsidRDefault="00917EBE" w:rsidP="00917EBE">
                            <w:pPr>
                              <w:widowControl w:val="0"/>
                              <w:jc w:val="center"/>
                              <w:rPr>
                                <w:rFonts w:ascii="Cambria" w:hAnsi="Cambria"/>
                                <w:b/>
                                <w:bCs/>
                                <w:sz w:val="28"/>
                                <w:szCs w:val="28"/>
                              </w:rPr>
                            </w:pPr>
                            <w:r>
                              <w:rPr>
                                <w:rFonts w:ascii="Cambria" w:hAnsi="Cambria"/>
                                <w:b/>
                                <w:bCs/>
                                <w:sz w:val="28"/>
                                <w:szCs w:val="28"/>
                              </w:rPr>
                              <w:t>Dr. Jason Lancaster</w:t>
                            </w:r>
                          </w:p>
                          <w:p w14:paraId="2B6DFE29" w14:textId="3BBA7584" w:rsidR="00917EBE" w:rsidRDefault="00917EBE" w:rsidP="00917EBE">
                            <w:pPr>
                              <w:widowControl w:val="0"/>
                              <w:jc w:val="center"/>
                              <w:rPr>
                                <w:rFonts w:ascii="Cambria" w:hAnsi="Cambria"/>
                                <w:b/>
                                <w:bCs/>
                              </w:rPr>
                            </w:pPr>
                            <w:r>
                              <w:rPr>
                                <w:rFonts w:ascii="Cambria" w:hAnsi="Cambria"/>
                                <w:b/>
                                <w:bCs/>
                              </w:rPr>
                              <w:t xml:space="preserve">Week </w:t>
                            </w:r>
                            <w:r w:rsidR="006D5B2B">
                              <w:rPr>
                                <w:rFonts w:ascii="Cambria" w:hAnsi="Cambria"/>
                                <w:b/>
                                <w:bCs/>
                              </w:rPr>
                              <w:t>5</w:t>
                            </w:r>
                          </w:p>
                          <w:p w14:paraId="0FFB4694" w14:textId="7BA45497" w:rsidR="00917EBE" w:rsidRDefault="00F646E3" w:rsidP="00EC5ABF">
                            <w:pPr>
                              <w:widowControl w:val="0"/>
                              <w:jc w:val="center"/>
                              <w:rPr>
                                <w:rFonts w:ascii="Cambria" w:hAnsi="Cambria"/>
                              </w:rPr>
                            </w:pPr>
                            <w:r>
                              <w:rPr>
                                <w:rFonts w:ascii="Cambria" w:hAnsi="Cambria"/>
                                <w:b/>
                                <w:bCs/>
                              </w:rPr>
                              <w:t xml:space="preserve">November </w:t>
                            </w:r>
                            <w:r w:rsidR="006D5B2B">
                              <w:rPr>
                                <w:rFonts w:ascii="Cambria" w:hAnsi="Cambria"/>
                                <w:b/>
                                <w:bCs/>
                              </w:rPr>
                              <w:t>22</w:t>
                            </w:r>
                            <w:r>
                              <w:rPr>
                                <w:rFonts w:ascii="Cambria" w:hAnsi="Cambria"/>
                                <w:b/>
                                <w:bCs/>
                              </w:rPr>
                              <w:t>, 2020</w:t>
                            </w:r>
                          </w:p>
                          <w:p w14:paraId="35CF5AC8" w14:textId="19C71770" w:rsidR="00917EBE" w:rsidRDefault="00917EBE" w:rsidP="00917EBE">
                            <w:pPr>
                              <w:widowControl w:val="0"/>
                              <w:rPr>
                                <w:rFonts w:ascii="Cambria" w:hAnsi="Cambria"/>
                              </w:rPr>
                            </w:pPr>
                            <w:r>
                              <w:rPr>
                                <w:rFonts w:ascii="Cambria" w:hAnsi="Cambria"/>
                              </w:rPr>
                              <w:t> </w:t>
                            </w:r>
                            <w:r w:rsidR="00EC5ABF">
                              <w:rPr>
                                <w:noProof/>
                              </w:rPr>
                              <w:drawing>
                                <wp:inline distT="0" distB="0" distL="0" distR="0" wp14:anchorId="05DAD8BE" wp14:editId="76C968E4">
                                  <wp:extent cx="4373880" cy="659564"/>
                                  <wp:effectExtent l="0" t="0" r="0" b="7620"/>
                                  <wp:docPr id="15" name="Picture 15" descr="A picture containing object, shir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lachi Logo.jpeg"/>
                                          <pic:cNvPicPr/>
                                        </pic:nvPicPr>
                                        <pic:blipFill>
                                          <a:blip r:embed="rId6">
                                            <a:extLst>
                                              <a:ext uri="{28A0092B-C50C-407E-A947-70E740481C1C}">
                                                <a14:useLocalDpi xmlns:a14="http://schemas.microsoft.com/office/drawing/2010/main" val="0"/>
                                              </a:ext>
                                            </a:extLst>
                                          </a:blip>
                                          <a:stretch>
                                            <a:fillRect/>
                                          </a:stretch>
                                        </pic:blipFill>
                                        <pic:spPr>
                                          <a:xfrm>
                                            <a:off x="0" y="0"/>
                                            <a:ext cx="4425759" cy="667387"/>
                                          </a:xfrm>
                                          <a:prstGeom prst="rect">
                                            <a:avLst/>
                                          </a:prstGeom>
                                        </pic:spPr>
                                      </pic:pic>
                                    </a:graphicData>
                                  </a:graphic>
                                </wp:inline>
                              </w:drawing>
                            </w:r>
                          </w:p>
                          <w:p w14:paraId="6EDA7B47" w14:textId="77777777" w:rsidR="00917EBE" w:rsidRDefault="00917EBE" w:rsidP="00917EBE">
                            <w:pPr>
                              <w:rPr>
                                <w:rFonts w:ascii="Cambria" w:hAnsi="Cambria"/>
                              </w:rPr>
                            </w:pPr>
                            <w:r>
                              <w:rPr>
                                <w:rFonts w:ascii="Cambria" w:hAnsi="Cambria"/>
                              </w:rPr>
                              <w:t> </w:t>
                            </w:r>
                          </w:p>
                          <w:p w14:paraId="4E567EE9" w14:textId="404C9382" w:rsidR="008F2834" w:rsidRPr="008F2834" w:rsidRDefault="008F2834" w:rsidP="008F2834">
                            <w:pPr>
                              <w:jc w:val="center"/>
                              <w:rPr>
                                <w:rFonts w:ascii="Cambria" w:hAnsi="Cambria"/>
                                <w:i/>
                                <w:iCs/>
                                <w:sz w:val="32"/>
                                <w:szCs w:val="32"/>
                              </w:rPr>
                            </w:pPr>
                            <w:bookmarkStart w:id="2" w:name="_Hlk55285172"/>
                            <w:r w:rsidRPr="008F2834">
                              <w:rPr>
                                <w:rFonts w:ascii="Cambria" w:hAnsi="Cambria"/>
                                <w:i/>
                                <w:iCs/>
                                <w:sz w:val="32"/>
                                <w:szCs w:val="32"/>
                              </w:rPr>
                              <w:t>Disputation #</w:t>
                            </w:r>
                            <w:r w:rsidR="006D5B2B">
                              <w:rPr>
                                <w:rFonts w:ascii="Cambria" w:hAnsi="Cambria"/>
                                <w:i/>
                                <w:iCs/>
                                <w:sz w:val="32"/>
                                <w:szCs w:val="32"/>
                              </w:rPr>
                              <w:t>5</w:t>
                            </w:r>
                            <w:r w:rsidRPr="008F2834">
                              <w:rPr>
                                <w:rFonts w:ascii="Cambria" w:hAnsi="Cambria"/>
                                <w:i/>
                                <w:iCs/>
                                <w:sz w:val="32"/>
                                <w:szCs w:val="32"/>
                              </w:rPr>
                              <w:t xml:space="preserve"> – </w:t>
                            </w:r>
                            <w:r w:rsidR="006D5B2B">
                              <w:rPr>
                                <w:rFonts w:ascii="Cambria" w:hAnsi="Cambria"/>
                                <w:i/>
                                <w:iCs/>
                                <w:sz w:val="32"/>
                                <w:szCs w:val="32"/>
                              </w:rPr>
                              <w:t>Robbing God</w:t>
                            </w:r>
                          </w:p>
                          <w:p w14:paraId="674F8B75" w14:textId="6F6482F5" w:rsidR="008F2834" w:rsidRPr="008F2834" w:rsidRDefault="008F2834" w:rsidP="008F2834">
                            <w:pPr>
                              <w:jc w:val="center"/>
                              <w:rPr>
                                <w:rFonts w:ascii="Cambria" w:hAnsi="Cambria"/>
                                <w:i/>
                                <w:iCs/>
                                <w:sz w:val="32"/>
                                <w:szCs w:val="32"/>
                              </w:rPr>
                            </w:pPr>
                            <w:r w:rsidRPr="008F2834">
                              <w:rPr>
                                <w:rFonts w:ascii="Cambria" w:hAnsi="Cambria"/>
                                <w:i/>
                                <w:iCs/>
                                <w:sz w:val="32"/>
                                <w:szCs w:val="32"/>
                              </w:rPr>
                              <w:t xml:space="preserve">Malachi </w:t>
                            </w:r>
                            <w:r w:rsidR="006D5B2B">
                              <w:rPr>
                                <w:rFonts w:ascii="Cambria" w:hAnsi="Cambria"/>
                                <w:i/>
                                <w:iCs/>
                                <w:sz w:val="32"/>
                                <w:szCs w:val="32"/>
                              </w:rPr>
                              <w:t>3</w:t>
                            </w:r>
                            <w:r w:rsidRPr="008F2834">
                              <w:rPr>
                                <w:rFonts w:ascii="Cambria" w:hAnsi="Cambria"/>
                                <w:i/>
                                <w:iCs/>
                                <w:sz w:val="32"/>
                                <w:szCs w:val="32"/>
                              </w:rPr>
                              <w:t>:</w:t>
                            </w:r>
                            <w:r w:rsidR="006D5B2B">
                              <w:rPr>
                                <w:rFonts w:ascii="Cambria" w:hAnsi="Cambria"/>
                                <w:i/>
                                <w:iCs/>
                                <w:sz w:val="32"/>
                                <w:szCs w:val="32"/>
                              </w:rPr>
                              <w:t>6</w:t>
                            </w:r>
                            <w:r w:rsidRPr="008F2834">
                              <w:rPr>
                                <w:rFonts w:ascii="Cambria" w:hAnsi="Cambria"/>
                                <w:i/>
                                <w:iCs/>
                                <w:sz w:val="32"/>
                                <w:szCs w:val="32"/>
                              </w:rPr>
                              <w:t>-</w:t>
                            </w:r>
                            <w:r w:rsidR="006D5B2B">
                              <w:rPr>
                                <w:rFonts w:ascii="Cambria" w:hAnsi="Cambria"/>
                                <w:i/>
                                <w:iCs/>
                                <w:sz w:val="32"/>
                                <w:szCs w:val="32"/>
                              </w:rPr>
                              <w:t>12</w:t>
                            </w:r>
                          </w:p>
                          <w:bookmarkEnd w:id="2"/>
                          <w:p w14:paraId="71A5E709" w14:textId="77777777" w:rsidR="008F2834" w:rsidRDefault="008F2834" w:rsidP="008F2834">
                            <w:pPr>
                              <w:rPr>
                                <w:rFonts w:ascii="Cambria" w:hAnsi="Cambria" w:cs="Tahoma"/>
                                <w:sz w:val="26"/>
                                <w:szCs w:val="26"/>
                              </w:rPr>
                            </w:pPr>
                          </w:p>
                          <w:p w14:paraId="255444E7" w14:textId="55CA561D" w:rsidR="00917EBE" w:rsidRDefault="00917EBE" w:rsidP="00917EBE">
                            <w:pPr>
                              <w:widowControl w:val="0"/>
                              <w:jc w:val="center"/>
                              <w:rPr>
                                <w:i/>
                                <w:iCs/>
                                <w:sz w:val="32"/>
                                <w:szCs w:val="32"/>
                              </w:rPr>
                            </w:pPr>
                          </w:p>
                          <w:p w14:paraId="2CE4211E" w14:textId="77777777" w:rsidR="00917EBE" w:rsidRDefault="00917EBE" w:rsidP="00917EBE">
                            <w:pPr>
                              <w:widowControl w:val="0"/>
                              <w:jc w:val="center"/>
                              <w:rPr>
                                <w:i/>
                                <w:iCs/>
                                <w:sz w:val="32"/>
                                <w:szCs w:val="32"/>
                              </w:rPr>
                            </w:pPr>
                            <w:r>
                              <w:rPr>
                                <w:i/>
                                <w:iCs/>
                                <w:sz w:val="32"/>
                                <w:szCs w:val="32"/>
                              </w:rPr>
                              <w:t> </w:t>
                            </w:r>
                          </w:p>
                          <w:p w14:paraId="46D75583" w14:textId="77777777" w:rsidR="00917EBE" w:rsidRDefault="00917EBE" w:rsidP="00917EBE">
                            <w:pPr>
                              <w:widowControl w:val="0"/>
                              <w:jc w:val="center"/>
                              <w:rPr>
                                <w:i/>
                                <w:iCs/>
                                <w:sz w:val="32"/>
                                <w:szCs w:val="32"/>
                              </w:rPr>
                            </w:pPr>
                            <w:r>
                              <w:rPr>
                                <w:i/>
                                <w:iCs/>
                                <w:sz w:val="32"/>
                                <w:szCs w:val="32"/>
                              </w:rPr>
                              <w:t> </w:t>
                            </w:r>
                          </w:p>
                          <w:p w14:paraId="4DF865B8" w14:textId="77777777" w:rsidR="00917EBE" w:rsidRDefault="00917EBE" w:rsidP="00917EBE">
                            <w:pPr>
                              <w:widowControl w:val="0"/>
                              <w:jc w:val="center"/>
                              <w:rPr>
                                <w:rFonts w:ascii="Cambria" w:hAnsi="Cambria"/>
                                <w:sz w:val="28"/>
                                <w:szCs w:val="28"/>
                              </w:rPr>
                            </w:pPr>
                            <w:r>
                              <w:rPr>
                                <w:rFonts w:ascii="Cambria" w:hAnsi="Cambria"/>
                                <w:sz w:val="28"/>
                                <w:szCs w:val="28"/>
                              </w:rPr>
                              <w:t> </w:t>
                            </w:r>
                          </w:p>
                          <w:p w14:paraId="026882E4" w14:textId="62EF0899"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8131" id="_x0000_s1030" type="#_x0000_t202" style="position:absolute;margin-left:-47.4pt;margin-top:-51.9pt;width:354.6pt;height:571.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" filled="f" strokecolor="#793c39" strokeweight="2.5pt">
                <v:shadow color="#ccc"/>
                <v:textbox inset="2.88pt,2.88pt,2.88pt,2.88pt">
                  <w:txbxContent>
                    <w:p w14:paraId="3C8A8D93" w14:textId="77777777" w:rsidR="00917EBE" w:rsidRDefault="00917EBE" w:rsidP="00917EBE">
                      <w:pPr>
                        <w:widowControl w:val="0"/>
                        <w:jc w:val="center"/>
                        <w:rPr>
                          <w:rFonts w:ascii="Cambria" w:hAnsi="Cambria"/>
                          <w:b/>
                          <w:bCs/>
                          <w:sz w:val="28"/>
                          <w:szCs w:val="28"/>
                        </w:rPr>
                      </w:pPr>
                      <w:r>
                        <w:rPr>
                          <w:rFonts w:ascii="Cambria" w:hAnsi="Cambria"/>
                          <w:b/>
                          <w:bCs/>
                          <w:i/>
                          <w:iCs/>
                          <w:sz w:val="28"/>
                          <w:szCs w:val="28"/>
                        </w:rPr>
                        <w:t xml:space="preserve">Current </w:t>
                      </w:r>
                      <w:r>
                        <w:rPr>
                          <w:rFonts w:ascii="Cambria" w:hAnsi="Cambria"/>
                          <w:b/>
                          <w:bCs/>
                          <w:sz w:val="28"/>
                          <w:szCs w:val="28"/>
                        </w:rPr>
                        <w:t>Teaching Series</w:t>
                      </w:r>
                    </w:p>
                    <w:p w14:paraId="2A662389" w14:textId="77777777" w:rsidR="00917EBE" w:rsidRDefault="00917EBE" w:rsidP="00917EBE">
                      <w:pPr>
                        <w:widowControl w:val="0"/>
                        <w:jc w:val="center"/>
                        <w:rPr>
                          <w:rFonts w:ascii="Cambria" w:hAnsi="Cambria"/>
                          <w:b/>
                          <w:bCs/>
                          <w:sz w:val="28"/>
                          <w:szCs w:val="28"/>
                        </w:rPr>
                      </w:pPr>
                      <w:r>
                        <w:rPr>
                          <w:rFonts w:ascii="Cambria" w:hAnsi="Cambria"/>
                          <w:b/>
                          <w:bCs/>
                          <w:sz w:val="28"/>
                          <w:szCs w:val="28"/>
                        </w:rPr>
                        <w:t>Dr. Jason Lancaster</w:t>
                      </w:r>
                    </w:p>
                    <w:p w14:paraId="2B6DFE29" w14:textId="3BBA7584" w:rsidR="00917EBE" w:rsidRDefault="00917EBE" w:rsidP="00917EBE">
                      <w:pPr>
                        <w:widowControl w:val="0"/>
                        <w:jc w:val="center"/>
                        <w:rPr>
                          <w:rFonts w:ascii="Cambria" w:hAnsi="Cambria"/>
                          <w:b/>
                          <w:bCs/>
                        </w:rPr>
                      </w:pPr>
                      <w:r>
                        <w:rPr>
                          <w:rFonts w:ascii="Cambria" w:hAnsi="Cambria"/>
                          <w:b/>
                          <w:bCs/>
                        </w:rPr>
                        <w:t xml:space="preserve">Week </w:t>
                      </w:r>
                      <w:r w:rsidR="006D5B2B">
                        <w:rPr>
                          <w:rFonts w:ascii="Cambria" w:hAnsi="Cambria"/>
                          <w:b/>
                          <w:bCs/>
                        </w:rPr>
                        <w:t>5</w:t>
                      </w:r>
                    </w:p>
                    <w:p w14:paraId="0FFB4694" w14:textId="7BA45497" w:rsidR="00917EBE" w:rsidRDefault="00F646E3" w:rsidP="00EC5ABF">
                      <w:pPr>
                        <w:widowControl w:val="0"/>
                        <w:jc w:val="center"/>
                        <w:rPr>
                          <w:rFonts w:ascii="Cambria" w:hAnsi="Cambria"/>
                        </w:rPr>
                      </w:pPr>
                      <w:r>
                        <w:rPr>
                          <w:rFonts w:ascii="Cambria" w:hAnsi="Cambria"/>
                          <w:b/>
                          <w:bCs/>
                        </w:rPr>
                        <w:t xml:space="preserve">November </w:t>
                      </w:r>
                      <w:r w:rsidR="006D5B2B">
                        <w:rPr>
                          <w:rFonts w:ascii="Cambria" w:hAnsi="Cambria"/>
                          <w:b/>
                          <w:bCs/>
                        </w:rPr>
                        <w:t>22</w:t>
                      </w:r>
                      <w:r>
                        <w:rPr>
                          <w:rFonts w:ascii="Cambria" w:hAnsi="Cambria"/>
                          <w:b/>
                          <w:bCs/>
                        </w:rPr>
                        <w:t>, 2020</w:t>
                      </w:r>
                    </w:p>
                    <w:p w14:paraId="35CF5AC8" w14:textId="19C71770" w:rsidR="00917EBE" w:rsidRDefault="00917EBE" w:rsidP="00917EBE">
                      <w:pPr>
                        <w:widowControl w:val="0"/>
                        <w:rPr>
                          <w:rFonts w:ascii="Cambria" w:hAnsi="Cambria"/>
                        </w:rPr>
                      </w:pPr>
                      <w:r>
                        <w:rPr>
                          <w:rFonts w:ascii="Cambria" w:hAnsi="Cambria"/>
                        </w:rPr>
                        <w:t> </w:t>
                      </w:r>
                      <w:r w:rsidR="00EC5ABF">
                        <w:rPr>
                          <w:noProof/>
                        </w:rPr>
                        <w:drawing>
                          <wp:inline distT="0" distB="0" distL="0" distR="0" wp14:anchorId="05DAD8BE" wp14:editId="76C968E4">
                            <wp:extent cx="4373880" cy="659564"/>
                            <wp:effectExtent l="0" t="0" r="0" b="7620"/>
                            <wp:docPr id="15" name="Picture 15" descr="A picture containing object, shir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lachi Logo.jpeg"/>
                                    <pic:cNvPicPr/>
                                  </pic:nvPicPr>
                                  <pic:blipFill>
                                    <a:blip r:embed="rId6">
                                      <a:extLst>
                                        <a:ext uri="{28A0092B-C50C-407E-A947-70E740481C1C}">
                                          <a14:useLocalDpi xmlns:a14="http://schemas.microsoft.com/office/drawing/2010/main" val="0"/>
                                        </a:ext>
                                      </a:extLst>
                                    </a:blip>
                                    <a:stretch>
                                      <a:fillRect/>
                                    </a:stretch>
                                  </pic:blipFill>
                                  <pic:spPr>
                                    <a:xfrm>
                                      <a:off x="0" y="0"/>
                                      <a:ext cx="4425759" cy="667387"/>
                                    </a:xfrm>
                                    <a:prstGeom prst="rect">
                                      <a:avLst/>
                                    </a:prstGeom>
                                  </pic:spPr>
                                </pic:pic>
                              </a:graphicData>
                            </a:graphic>
                          </wp:inline>
                        </w:drawing>
                      </w:r>
                    </w:p>
                    <w:p w14:paraId="6EDA7B47" w14:textId="77777777" w:rsidR="00917EBE" w:rsidRDefault="00917EBE" w:rsidP="00917EBE">
                      <w:pPr>
                        <w:rPr>
                          <w:rFonts w:ascii="Cambria" w:hAnsi="Cambria"/>
                        </w:rPr>
                      </w:pPr>
                      <w:r>
                        <w:rPr>
                          <w:rFonts w:ascii="Cambria" w:hAnsi="Cambria"/>
                        </w:rPr>
                        <w:t> </w:t>
                      </w:r>
                    </w:p>
                    <w:p w14:paraId="4E567EE9" w14:textId="404C9382" w:rsidR="008F2834" w:rsidRPr="008F2834" w:rsidRDefault="008F2834" w:rsidP="008F2834">
                      <w:pPr>
                        <w:jc w:val="center"/>
                        <w:rPr>
                          <w:rFonts w:ascii="Cambria" w:hAnsi="Cambria"/>
                          <w:i/>
                          <w:iCs/>
                          <w:sz w:val="32"/>
                          <w:szCs w:val="32"/>
                        </w:rPr>
                      </w:pPr>
                      <w:bookmarkStart w:id="3" w:name="_Hlk55285172"/>
                      <w:r w:rsidRPr="008F2834">
                        <w:rPr>
                          <w:rFonts w:ascii="Cambria" w:hAnsi="Cambria"/>
                          <w:i/>
                          <w:iCs/>
                          <w:sz w:val="32"/>
                          <w:szCs w:val="32"/>
                        </w:rPr>
                        <w:t>Disputation #</w:t>
                      </w:r>
                      <w:r w:rsidR="006D5B2B">
                        <w:rPr>
                          <w:rFonts w:ascii="Cambria" w:hAnsi="Cambria"/>
                          <w:i/>
                          <w:iCs/>
                          <w:sz w:val="32"/>
                          <w:szCs w:val="32"/>
                        </w:rPr>
                        <w:t>5</w:t>
                      </w:r>
                      <w:r w:rsidRPr="008F2834">
                        <w:rPr>
                          <w:rFonts w:ascii="Cambria" w:hAnsi="Cambria"/>
                          <w:i/>
                          <w:iCs/>
                          <w:sz w:val="32"/>
                          <w:szCs w:val="32"/>
                        </w:rPr>
                        <w:t xml:space="preserve"> – </w:t>
                      </w:r>
                      <w:r w:rsidR="006D5B2B">
                        <w:rPr>
                          <w:rFonts w:ascii="Cambria" w:hAnsi="Cambria"/>
                          <w:i/>
                          <w:iCs/>
                          <w:sz w:val="32"/>
                          <w:szCs w:val="32"/>
                        </w:rPr>
                        <w:t>Robbing God</w:t>
                      </w:r>
                    </w:p>
                    <w:p w14:paraId="674F8B75" w14:textId="6F6482F5" w:rsidR="008F2834" w:rsidRPr="008F2834" w:rsidRDefault="008F2834" w:rsidP="008F2834">
                      <w:pPr>
                        <w:jc w:val="center"/>
                        <w:rPr>
                          <w:rFonts w:ascii="Cambria" w:hAnsi="Cambria"/>
                          <w:i/>
                          <w:iCs/>
                          <w:sz w:val="32"/>
                          <w:szCs w:val="32"/>
                        </w:rPr>
                      </w:pPr>
                      <w:r w:rsidRPr="008F2834">
                        <w:rPr>
                          <w:rFonts w:ascii="Cambria" w:hAnsi="Cambria"/>
                          <w:i/>
                          <w:iCs/>
                          <w:sz w:val="32"/>
                          <w:szCs w:val="32"/>
                        </w:rPr>
                        <w:t xml:space="preserve">Malachi </w:t>
                      </w:r>
                      <w:r w:rsidR="006D5B2B">
                        <w:rPr>
                          <w:rFonts w:ascii="Cambria" w:hAnsi="Cambria"/>
                          <w:i/>
                          <w:iCs/>
                          <w:sz w:val="32"/>
                          <w:szCs w:val="32"/>
                        </w:rPr>
                        <w:t>3</w:t>
                      </w:r>
                      <w:r w:rsidRPr="008F2834">
                        <w:rPr>
                          <w:rFonts w:ascii="Cambria" w:hAnsi="Cambria"/>
                          <w:i/>
                          <w:iCs/>
                          <w:sz w:val="32"/>
                          <w:szCs w:val="32"/>
                        </w:rPr>
                        <w:t>:</w:t>
                      </w:r>
                      <w:r w:rsidR="006D5B2B">
                        <w:rPr>
                          <w:rFonts w:ascii="Cambria" w:hAnsi="Cambria"/>
                          <w:i/>
                          <w:iCs/>
                          <w:sz w:val="32"/>
                          <w:szCs w:val="32"/>
                        </w:rPr>
                        <w:t>6</w:t>
                      </w:r>
                      <w:r w:rsidRPr="008F2834">
                        <w:rPr>
                          <w:rFonts w:ascii="Cambria" w:hAnsi="Cambria"/>
                          <w:i/>
                          <w:iCs/>
                          <w:sz w:val="32"/>
                          <w:szCs w:val="32"/>
                        </w:rPr>
                        <w:t>-</w:t>
                      </w:r>
                      <w:r w:rsidR="006D5B2B">
                        <w:rPr>
                          <w:rFonts w:ascii="Cambria" w:hAnsi="Cambria"/>
                          <w:i/>
                          <w:iCs/>
                          <w:sz w:val="32"/>
                          <w:szCs w:val="32"/>
                        </w:rPr>
                        <w:t>12</w:t>
                      </w:r>
                    </w:p>
                    <w:bookmarkEnd w:id="3"/>
                    <w:p w14:paraId="71A5E709" w14:textId="77777777" w:rsidR="008F2834" w:rsidRDefault="008F2834" w:rsidP="008F2834">
                      <w:pPr>
                        <w:rPr>
                          <w:rFonts w:ascii="Cambria" w:hAnsi="Cambria" w:cs="Tahoma"/>
                          <w:sz w:val="26"/>
                          <w:szCs w:val="26"/>
                        </w:rPr>
                      </w:pPr>
                    </w:p>
                    <w:p w14:paraId="255444E7" w14:textId="55CA561D" w:rsidR="00917EBE" w:rsidRDefault="00917EBE" w:rsidP="00917EBE">
                      <w:pPr>
                        <w:widowControl w:val="0"/>
                        <w:jc w:val="center"/>
                        <w:rPr>
                          <w:i/>
                          <w:iCs/>
                          <w:sz w:val="32"/>
                          <w:szCs w:val="32"/>
                        </w:rPr>
                      </w:pPr>
                    </w:p>
                    <w:p w14:paraId="2CE4211E" w14:textId="77777777" w:rsidR="00917EBE" w:rsidRDefault="00917EBE" w:rsidP="00917EBE">
                      <w:pPr>
                        <w:widowControl w:val="0"/>
                        <w:jc w:val="center"/>
                        <w:rPr>
                          <w:i/>
                          <w:iCs/>
                          <w:sz w:val="32"/>
                          <w:szCs w:val="32"/>
                        </w:rPr>
                      </w:pPr>
                      <w:r>
                        <w:rPr>
                          <w:i/>
                          <w:iCs/>
                          <w:sz w:val="32"/>
                          <w:szCs w:val="32"/>
                        </w:rPr>
                        <w:t> </w:t>
                      </w:r>
                    </w:p>
                    <w:p w14:paraId="46D75583" w14:textId="77777777" w:rsidR="00917EBE" w:rsidRDefault="00917EBE" w:rsidP="00917EBE">
                      <w:pPr>
                        <w:widowControl w:val="0"/>
                        <w:jc w:val="center"/>
                        <w:rPr>
                          <w:i/>
                          <w:iCs/>
                          <w:sz w:val="32"/>
                          <w:szCs w:val="32"/>
                        </w:rPr>
                      </w:pPr>
                      <w:r>
                        <w:rPr>
                          <w:i/>
                          <w:iCs/>
                          <w:sz w:val="32"/>
                          <w:szCs w:val="32"/>
                        </w:rPr>
                        <w:t> </w:t>
                      </w:r>
                    </w:p>
                    <w:p w14:paraId="4DF865B8" w14:textId="77777777" w:rsidR="00917EBE" w:rsidRDefault="00917EBE" w:rsidP="00917EBE">
                      <w:pPr>
                        <w:widowControl w:val="0"/>
                        <w:jc w:val="center"/>
                        <w:rPr>
                          <w:rFonts w:ascii="Cambria" w:hAnsi="Cambria"/>
                          <w:sz w:val="28"/>
                          <w:szCs w:val="28"/>
                        </w:rPr>
                      </w:pPr>
                      <w:r>
                        <w:rPr>
                          <w:rFonts w:ascii="Cambria" w:hAnsi="Cambria"/>
                          <w:sz w:val="28"/>
                          <w:szCs w:val="28"/>
                        </w:rPr>
                        <w:t> </w:t>
                      </w:r>
                    </w:p>
                    <w:p w14:paraId="026882E4" w14:textId="62EF0899" w:rsidR="00917EBE" w:rsidRDefault="00917EBE" w:rsidP="00917EBE">
                      <w:pPr>
                        <w:widowControl w:val="0"/>
                        <w:rPr>
                          <w:rFonts w:ascii="Cambria" w:hAnsi="Cambria"/>
                          <w:color w:val="222222"/>
                        </w:rPr>
                      </w:pPr>
                    </w:p>
                  </w:txbxContent>
                </v:textbox>
              </v:shape>
            </w:pict>
          </mc:Fallback>
        </mc:AlternateContent>
      </w:r>
      <w:r w:rsidRPr="00917EBE">
        <w:rPr>
          <w:noProof/>
        </w:rPr>
        <mc:AlternateContent>
          <mc:Choice Requires="wps">
            <w:drawing>
              <wp:anchor distT="36576" distB="36576" distL="36576" distR="36576" simplePos="0" relativeHeight="251673600" behindDoc="0" locked="0" layoutInCell="1" allowOverlap="1" wp14:anchorId="610ACA7E" wp14:editId="72F744FA">
                <wp:simplePos x="0" y="0"/>
                <wp:positionH relativeFrom="column">
                  <wp:posOffset>4331970</wp:posOffset>
                </wp:positionH>
                <wp:positionV relativeFrom="paragraph">
                  <wp:posOffset>-659130</wp:posOffset>
                </wp:positionV>
                <wp:extent cx="4545330" cy="7261860"/>
                <wp:effectExtent l="19050" t="19050" r="2667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7261860"/>
                        </a:xfrm>
                        <a:prstGeom prst="rect">
                          <a:avLst/>
                        </a:prstGeom>
                        <a:noFill/>
                        <a:ln w="31750">
                          <a:solidFill>
                            <a:srgbClr val="793C3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0D79CE" w14:textId="77777777" w:rsidR="00917EBE" w:rsidRDefault="00917EBE" w:rsidP="00917EBE">
                            <w:pPr>
                              <w:widowControl w:val="0"/>
                              <w:jc w:val="center"/>
                              <w:rPr>
                                <w:rFonts w:ascii="Cambria" w:hAnsi="Cambria"/>
                                <w:b/>
                                <w:bCs/>
                                <w:sz w:val="28"/>
                                <w:szCs w:val="28"/>
                              </w:rPr>
                            </w:pPr>
                            <w:r>
                              <w:rPr>
                                <w:rFonts w:ascii="Cambria" w:hAnsi="Cambria"/>
                                <w:b/>
                                <w:bCs/>
                                <w:i/>
                                <w:iCs/>
                                <w:sz w:val="28"/>
                                <w:szCs w:val="28"/>
                              </w:rPr>
                              <w:t xml:space="preserve">Current </w:t>
                            </w:r>
                            <w:r>
                              <w:rPr>
                                <w:rFonts w:ascii="Cambria" w:hAnsi="Cambria"/>
                                <w:b/>
                                <w:bCs/>
                                <w:sz w:val="28"/>
                                <w:szCs w:val="28"/>
                              </w:rPr>
                              <w:t>Teaching Series</w:t>
                            </w:r>
                          </w:p>
                          <w:p w14:paraId="2B06928D" w14:textId="77777777" w:rsidR="00917EBE" w:rsidRDefault="00917EBE" w:rsidP="00917EBE">
                            <w:pPr>
                              <w:widowControl w:val="0"/>
                              <w:jc w:val="center"/>
                              <w:rPr>
                                <w:rFonts w:ascii="Cambria" w:hAnsi="Cambria"/>
                                <w:b/>
                                <w:bCs/>
                                <w:sz w:val="28"/>
                                <w:szCs w:val="28"/>
                              </w:rPr>
                            </w:pPr>
                            <w:r>
                              <w:rPr>
                                <w:rFonts w:ascii="Cambria" w:hAnsi="Cambria"/>
                                <w:b/>
                                <w:bCs/>
                                <w:sz w:val="28"/>
                                <w:szCs w:val="28"/>
                              </w:rPr>
                              <w:t>Dr. Jason Lancaster</w:t>
                            </w:r>
                          </w:p>
                          <w:p w14:paraId="6D8760A1" w14:textId="0EC6E7E9" w:rsidR="00F646E3" w:rsidRDefault="00F646E3" w:rsidP="00F646E3">
                            <w:pPr>
                              <w:widowControl w:val="0"/>
                              <w:jc w:val="center"/>
                              <w:rPr>
                                <w:rFonts w:ascii="Cambria" w:hAnsi="Cambria"/>
                                <w:b/>
                                <w:bCs/>
                              </w:rPr>
                            </w:pPr>
                            <w:r>
                              <w:rPr>
                                <w:rFonts w:ascii="Cambria" w:hAnsi="Cambria"/>
                                <w:b/>
                                <w:bCs/>
                              </w:rPr>
                              <w:t xml:space="preserve">Week </w:t>
                            </w:r>
                            <w:r w:rsidR="006D5B2B">
                              <w:rPr>
                                <w:rFonts w:ascii="Cambria" w:hAnsi="Cambria"/>
                                <w:b/>
                                <w:bCs/>
                              </w:rPr>
                              <w:t>5</w:t>
                            </w:r>
                          </w:p>
                          <w:p w14:paraId="7D92EDA8" w14:textId="36A8DDF6" w:rsidR="00F646E3" w:rsidRDefault="00F646E3" w:rsidP="00F646E3">
                            <w:pPr>
                              <w:widowControl w:val="0"/>
                              <w:jc w:val="center"/>
                              <w:rPr>
                                <w:rFonts w:ascii="Cambria" w:hAnsi="Cambria"/>
                              </w:rPr>
                            </w:pPr>
                            <w:r>
                              <w:rPr>
                                <w:rFonts w:ascii="Cambria" w:hAnsi="Cambria"/>
                                <w:b/>
                                <w:bCs/>
                              </w:rPr>
                              <w:t xml:space="preserve">November </w:t>
                            </w:r>
                            <w:r w:rsidR="006D5B2B">
                              <w:rPr>
                                <w:rFonts w:ascii="Cambria" w:hAnsi="Cambria"/>
                                <w:b/>
                                <w:bCs/>
                              </w:rPr>
                              <w:t>22</w:t>
                            </w:r>
                            <w:r>
                              <w:rPr>
                                <w:rFonts w:ascii="Cambria" w:hAnsi="Cambria"/>
                                <w:b/>
                                <w:bCs/>
                              </w:rPr>
                              <w:t>, 2020</w:t>
                            </w:r>
                          </w:p>
                          <w:p w14:paraId="5822B619" w14:textId="27CDEA0D" w:rsidR="00917EBE" w:rsidRDefault="00917EBE" w:rsidP="00917EBE">
                            <w:pPr>
                              <w:widowControl w:val="0"/>
                              <w:rPr>
                                <w:rFonts w:ascii="Cambria" w:hAnsi="Cambria"/>
                              </w:rPr>
                            </w:pPr>
                            <w:r>
                              <w:rPr>
                                <w:rFonts w:ascii="Cambria" w:hAnsi="Cambria"/>
                              </w:rPr>
                              <w:t> </w:t>
                            </w:r>
                            <w:r w:rsidR="00EC5ABF">
                              <w:rPr>
                                <w:rFonts w:ascii="Cambria" w:hAnsi="Cambria"/>
                                <w:noProof/>
                              </w:rPr>
                              <w:drawing>
                                <wp:inline distT="0" distB="0" distL="0" distR="0" wp14:anchorId="2198C6FF" wp14:editId="0154A631">
                                  <wp:extent cx="4439920" cy="700405"/>
                                  <wp:effectExtent l="0" t="0" r="0" b="4445"/>
                                  <wp:docPr id="16" name="Picture 16" descr="A picture containing object, shir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lachi Logo.jpeg"/>
                                          <pic:cNvPicPr/>
                                        </pic:nvPicPr>
                                        <pic:blipFill>
                                          <a:blip r:embed="rId6">
                                            <a:extLst>
                                              <a:ext uri="{28A0092B-C50C-407E-A947-70E740481C1C}">
                                                <a14:useLocalDpi xmlns:a14="http://schemas.microsoft.com/office/drawing/2010/main" val="0"/>
                                              </a:ext>
                                            </a:extLst>
                                          </a:blip>
                                          <a:stretch>
                                            <a:fillRect/>
                                          </a:stretch>
                                        </pic:blipFill>
                                        <pic:spPr>
                                          <a:xfrm>
                                            <a:off x="0" y="0"/>
                                            <a:ext cx="4439920" cy="700405"/>
                                          </a:xfrm>
                                          <a:prstGeom prst="rect">
                                            <a:avLst/>
                                          </a:prstGeom>
                                        </pic:spPr>
                                      </pic:pic>
                                    </a:graphicData>
                                  </a:graphic>
                                </wp:inline>
                              </w:drawing>
                            </w:r>
                          </w:p>
                          <w:p w14:paraId="3195E600" w14:textId="77777777" w:rsidR="00CD285E" w:rsidRDefault="00CD285E" w:rsidP="00CD285E">
                            <w:pPr>
                              <w:widowControl w:val="0"/>
                              <w:jc w:val="center"/>
                              <w:rPr>
                                <w:i/>
                                <w:iCs/>
                                <w:sz w:val="32"/>
                                <w:szCs w:val="32"/>
                              </w:rPr>
                            </w:pPr>
                          </w:p>
                          <w:p w14:paraId="0B23E7DB" w14:textId="77777777" w:rsidR="006D5B2B" w:rsidRPr="008F2834" w:rsidRDefault="006D5B2B" w:rsidP="006D5B2B">
                            <w:pPr>
                              <w:jc w:val="center"/>
                              <w:rPr>
                                <w:rFonts w:ascii="Cambria" w:hAnsi="Cambria"/>
                                <w:i/>
                                <w:iCs/>
                                <w:sz w:val="32"/>
                                <w:szCs w:val="32"/>
                              </w:rPr>
                            </w:pPr>
                            <w:r w:rsidRPr="008F2834">
                              <w:rPr>
                                <w:rFonts w:ascii="Cambria" w:hAnsi="Cambria"/>
                                <w:i/>
                                <w:iCs/>
                                <w:sz w:val="32"/>
                                <w:szCs w:val="32"/>
                              </w:rPr>
                              <w:t>Disputation #</w:t>
                            </w:r>
                            <w:r>
                              <w:rPr>
                                <w:rFonts w:ascii="Cambria" w:hAnsi="Cambria"/>
                                <w:i/>
                                <w:iCs/>
                                <w:sz w:val="32"/>
                                <w:szCs w:val="32"/>
                              </w:rPr>
                              <w:t>5</w:t>
                            </w:r>
                            <w:r w:rsidRPr="008F2834">
                              <w:rPr>
                                <w:rFonts w:ascii="Cambria" w:hAnsi="Cambria"/>
                                <w:i/>
                                <w:iCs/>
                                <w:sz w:val="32"/>
                                <w:szCs w:val="32"/>
                              </w:rPr>
                              <w:t xml:space="preserve"> – </w:t>
                            </w:r>
                            <w:r>
                              <w:rPr>
                                <w:rFonts w:ascii="Cambria" w:hAnsi="Cambria"/>
                                <w:i/>
                                <w:iCs/>
                                <w:sz w:val="32"/>
                                <w:szCs w:val="32"/>
                              </w:rPr>
                              <w:t>Robbing God</w:t>
                            </w:r>
                          </w:p>
                          <w:p w14:paraId="7B827653" w14:textId="77777777" w:rsidR="006D5B2B" w:rsidRPr="008F2834" w:rsidRDefault="006D5B2B" w:rsidP="006D5B2B">
                            <w:pPr>
                              <w:jc w:val="center"/>
                              <w:rPr>
                                <w:rFonts w:ascii="Cambria" w:hAnsi="Cambria"/>
                                <w:i/>
                                <w:iCs/>
                                <w:sz w:val="32"/>
                                <w:szCs w:val="32"/>
                              </w:rPr>
                            </w:pPr>
                            <w:r w:rsidRPr="008F2834">
                              <w:rPr>
                                <w:rFonts w:ascii="Cambria" w:hAnsi="Cambria"/>
                                <w:i/>
                                <w:iCs/>
                                <w:sz w:val="32"/>
                                <w:szCs w:val="32"/>
                              </w:rPr>
                              <w:t xml:space="preserve">Malachi </w:t>
                            </w:r>
                            <w:r>
                              <w:rPr>
                                <w:rFonts w:ascii="Cambria" w:hAnsi="Cambria"/>
                                <w:i/>
                                <w:iCs/>
                                <w:sz w:val="32"/>
                                <w:szCs w:val="32"/>
                              </w:rPr>
                              <w:t>3</w:t>
                            </w:r>
                            <w:r w:rsidRPr="008F2834">
                              <w:rPr>
                                <w:rFonts w:ascii="Cambria" w:hAnsi="Cambria"/>
                                <w:i/>
                                <w:iCs/>
                                <w:sz w:val="32"/>
                                <w:szCs w:val="32"/>
                              </w:rPr>
                              <w:t>:</w:t>
                            </w:r>
                            <w:r>
                              <w:rPr>
                                <w:rFonts w:ascii="Cambria" w:hAnsi="Cambria"/>
                                <w:i/>
                                <w:iCs/>
                                <w:sz w:val="32"/>
                                <w:szCs w:val="32"/>
                              </w:rPr>
                              <w:t>6</w:t>
                            </w:r>
                            <w:r w:rsidRPr="008F2834">
                              <w:rPr>
                                <w:rFonts w:ascii="Cambria" w:hAnsi="Cambria"/>
                                <w:i/>
                                <w:iCs/>
                                <w:sz w:val="32"/>
                                <w:szCs w:val="32"/>
                              </w:rPr>
                              <w:t>-</w:t>
                            </w:r>
                            <w:r>
                              <w:rPr>
                                <w:rFonts w:ascii="Cambria" w:hAnsi="Cambria"/>
                                <w:i/>
                                <w:iCs/>
                                <w:sz w:val="32"/>
                                <w:szCs w:val="32"/>
                              </w:rPr>
                              <w:t>12</w:t>
                            </w:r>
                          </w:p>
                          <w:p w14:paraId="4B6DB001" w14:textId="77777777" w:rsidR="00917EBE" w:rsidRDefault="00917EBE" w:rsidP="006D5B2B">
                            <w:pPr>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1" type="#_x0000_t202" style="position:absolute;margin-left:341.1pt;margin-top:-51.9pt;width:357.9pt;height:571.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" filled="f" strokecolor="#793c39" strokeweight="2.5pt">
                <v:shadow color="#ccc"/>
                <v:textbox inset="2.88pt,2.88pt,2.88pt,2.88pt">
                  <w:txbxContent>
                    <w:p w14:paraId="070D79CE" w14:textId="77777777" w:rsidR="00917EBE" w:rsidRDefault="00917EBE" w:rsidP="00917EBE">
                      <w:pPr>
                        <w:widowControl w:val="0"/>
                        <w:jc w:val="center"/>
                        <w:rPr>
                          <w:rFonts w:ascii="Cambria" w:hAnsi="Cambria"/>
                          <w:b/>
                          <w:bCs/>
                          <w:sz w:val="28"/>
                          <w:szCs w:val="28"/>
                        </w:rPr>
                      </w:pPr>
                      <w:r>
                        <w:rPr>
                          <w:rFonts w:ascii="Cambria" w:hAnsi="Cambria"/>
                          <w:b/>
                          <w:bCs/>
                          <w:i/>
                          <w:iCs/>
                          <w:sz w:val="28"/>
                          <w:szCs w:val="28"/>
                        </w:rPr>
                        <w:t xml:space="preserve">Current </w:t>
                      </w:r>
                      <w:r>
                        <w:rPr>
                          <w:rFonts w:ascii="Cambria" w:hAnsi="Cambria"/>
                          <w:b/>
                          <w:bCs/>
                          <w:sz w:val="28"/>
                          <w:szCs w:val="28"/>
                        </w:rPr>
                        <w:t>Teaching Series</w:t>
                      </w:r>
                    </w:p>
                    <w:p w14:paraId="2B06928D" w14:textId="77777777" w:rsidR="00917EBE" w:rsidRDefault="00917EBE" w:rsidP="00917EBE">
                      <w:pPr>
                        <w:widowControl w:val="0"/>
                        <w:jc w:val="center"/>
                        <w:rPr>
                          <w:rFonts w:ascii="Cambria" w:hAnsi="Cambria"/>
                          <w:b/>
                          <w:bCs/>
                          <w:sz w:val="28"/>
                          <w:szCs w:val="28"/>
                        </w:rPr>
                      </w:pPr>
                      <w:r>
                        <w:rPr>
                          <w:rFonts w:ascii="Cambria" w:hAnsi="Cambria"/>
                          <w:b/>
                          <w:bCs/>
                          <w:sz w:val="28"/>
                          <w:szCs w:val="28"/>
                        </w:rPr>
                        <w:t>Dr. Jason Lancaster</w:t>
                      </w:r>
                    </w:p>
                    <w:p w14:paraId="6D8760A1" w14:textId="0EC6E7E9" w:rsidR="00F646E3" w:rsidRDefault="00F646E3" w:rsidP="00F646E3">
                      <w:pPr>
                        <w:widowControl w:val="0"/>
                        <w:jc w:val="center"/>
                        <w:rPr>
                          <w:rFonts w:ascii="Cambria" w:hAnsi="Cambria"/>
                          <w:b/>
                          <w:bCs/>
                        </w:rPr>
                      </w:pPr>
                      <w:r>
                        <w:rPr>
                          <w:rFonts w:ascii="Cambria" w:hAnsi="Cambria"/>
                          <w:b/>
                          <w:bCs/>
                        </w:rPr>
                        <w:t xml:space="preserve">Week </w:t>
                      </w:r>
                      <w:r w:rsidR="006D5B2B">
                        <w:rPr>
                          <w:rFonts w:ascii="Cambria" w:hAnsi="Cambria"/>
                          <w:b/>
                          <w:bCs/>
                        </w:rPr>
                        <w:t>5</w:t>
                      </w:r>
                    </w:p>
                    <w:p w14:paraId="7D92EDA8" w14:textId="36A8DDF6" w:rsidR="00F646E3" w:rsidRDefault="00F646E3" w:rsidP="00F646E3">
                      <w:pPr>
                        <w:widowControl w:val="0"/>
                        <w:jc w:val="center"/>
                        <w:rPr>
                          <w:rFonts w:ascii="Cambria" w:hAnsi="Cambria"/>
                        </w:rPr>
                      </w:pPr>
                      <w:r>
                        <w:rPr>
                          <w:rFonts w:ascii="Cambria" w:hAnsi="Cambria"/>
                          <w:b/>
                          <w:bCs/>
                        </w:rPr>
                        <w:t xml:space="preserve">November </w:t>
                      </w:r>
                      <w:r w:rsidR="006D5B2B">
                        <w:rPr>
                          <w:rFonts w:ascii="Cambria" w:hAnsi="Cambria"/>
                          <w:b/>
                          <w:bCs/>
                        </w:rPr>
                        <w:t>22</w:t>
                      </w:r>
                      <w:r>
                        <w:rPr>
                          <w:rFonts w:ascii="Cambria" w:hAnsi="Cambria"/>
                          <w:b/>
                          <w:bCs/>
                        </w:rPr>
                        <w:t>, 2020</w:t>
                      </w:r>
                    </w:p>
                    <w:p w14:paraId="5822B619" w14:textId="27CDEA0D" w:rsidR="00917EBE" w:rsidRDefault="00917EBE" w:rsidP="00917EBE">
                      <w:pPr>
                        <w:widowControl w:val="0"/>
                        <w:rPr>
                          <w:rFonts w:ascii="Cambria" w:hAnsi="Cambria"/>
                        </w:rPr>
                      </w:pPr>
                      <w:r>
                        <w:rPr>
                          <w:rFonts w:ascii="Cambria" w:hAnsi="Cambria"/>
                        </w:rPr>
                        <w:t> </w:t>
                      </w:r>
                      <w:r w:rsidR="00EC5ABF">
                        <w:rPr>
                          <w:rFonts w:ascii="Cambria" w:hAnsi="Cambria"/>
                          <w:noProof/>
                        </w:rPr>
                        <w:drawing>
                          <wp:inline distT="0" distB="0" distL="0" distR="0" wp14:anchorId="2198C6FF" wp14:editId="0154A631">
                            <wp:extent cx="4439920" cy="700405"/>
                            <wp:effectExtent l="0" t="0" r="0" b="4445"/>
                            <wp:docPr id="16" name="Picture 16" descr="A picture containing object, shir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lachi Logo.jpeg"/>
                                    <pic:cNvPicPr/>
                                  </pic:nvPicPr>
                                  <pic:blipFill>
                                    <a:blip r:embed="rId6">
                                      <a:extLst>
                                        <a:ext uri="{28A0092B-C50C-407E-A947-70E740481C1C}">
                                          <a14:useLocalDpi xmlns:a14="http://schemas.microsoft.com/office/drawing/2010/main" val="0"/>
                                        </a:ext>
                                      </a:extLst>
                                    </a:blip>
                                    <a:stretch>
                                      <a:fillRect/>
                                    </a:stretch>
                                  </pic:blipFill>
                                  <pic:spPr>
                                    <a:xfrm>
                                      <a:off x="0" y="0"/>
                                      <a:ext cx="4439920" cy="700405"/>
                                    </a:xfrm>
                                    <a:prstGeom prst="rect">
                                      <a:avLst/>
                                    </a:prstGeom>
                                  </pic:spPr>
                                </pic:pic>
                              </a:graphicData>
                            </a:graphic>
                          </wp:inline>
                        </w:drawing>
                      </w:r>
                    </w:p>
                    <w:p w14:paraId="3195E600" w14:textId="77777777" w:rsidR="00CD285E" w:rsidRDefault="00CD285E" w:rsidP="00CD285E">
                      <w:pPr>
                        <w:widowControl w:val="0"/>
                        <w:jc w:val="center"/>
                        <w:rPr>
                          <w:i/>
                          <w:iCs/>
                          <w:sz w:val="32"/>
                          <w:szCs w:val="32"/>
                        </w:rPr>
                      </w:pPr>
                    </w:p>
                    <w:p w14:paraId="0B23E7DB" w14:textId="77777777" w:rsidR="006D5B2B" w:rsidRPr="008F2834" w:rsidRDefault="006D5B2B" w:rsidP="006D5B2B">
                      <w:pPr>
                        <w:jc w:val="center"/>
                        <w:rPr>
                          <w:rFonts w:ascii="Cambria" w:hAnsi="Cambria"/>
                          <w:i/>
                          <w:iCs/>
                          <w:sz w:val="32"/>
                          <w:szCs w:val="32"/>
                        </w:rPr>
                      </w:pPr>
                      <w:r w:rsidRPr="008F2834">
                        <w:rPr>
                          <w:rFonts w:ascii="Cambria" w:hAnsi="Cambria"/>
                          <w:i/>
                          <w:iCs/>
                          <w:sz w:val="32"/>
                          <w:szCs w:val="32"/>
                        </w:rPr>
                        <w:t>Disputation #</w:t>
                      </w:r>
                      <w:r>
                        <w:rPr>
                          <w:rFonts w:ascii="Cambria" w:hAnsi="Cambria"/>
                          <w:i/>
                          <w:iCs/>
                          <w:sz w:val="32"/>
                          <w:szCs w:val="32"/>
                        </w:rPr>
                        <w:t>5</w:t>
                      </w:r>
                      <w:r w:rsidRPr="008F2834">
                        <w:rPr>
                          <w:rFonts w:ascii="Cambria" w:hAnsi="Cambria"/>
                          <w:i/>
                          <w:iCs/>
                          <w:sz w:val="32"/>
                          <w:szCs w:val="32"/>
                        </w:rPr>
                        <w:t xml:space="preserve"> – </w:t>
                      </w:r>
                      <w:r>
                        <w:rPr>
                          <w:rFonts w:ascii="Cambria" w:hAnsi="Cambria"/>
                          <w:i/>
                          <w:iCs/>
                          <w:sz w:val="32"/>
                          <w:szCs w:val="32"/>
                        </w:rPr>
                        <w:t>Robbing God</w:t>
                      </w:r>
                    </w:p>
                    <w:p w14:paraId="7B827653" w14:textId="77777777" w:rsidR="006D5B2B" w:rsidRPr="008F2834" w:rsidRDefault="006D5B2B" w:rsidP="006D5B2B">
                      <w:pPr>
                        <w:jc w:val="center"/>
                        <w:rPr>
                          <w:rFonts w:ascii="Cambria" w:hAnsi="Cambria"/>
                          <w:i/>
                          <w:iCs/>
                          <w:sz w:val="32"/>
                          <w:szCs w:val="32"/>
                        </w:rPr>
                      </w:pPr>
                      <w:r w:rsidRPr="008F2834">
                        <w:rPr>
                          <w:rFonts w:ascii="Cambria" w:hAnsi="Cambria"/>
                          <w:i/>
                          <w:iCs/>
                          <w:sz w:val="32"/>
                          <w:szCs w:val="32"/>
                        </w:rPr>
                        <w:t xml:space="preserve">Malachi </w:t>
                      </w:r>
                      <w:r>
                        <w:rPr>
                          <w:rFonts w:ascii="Cambria" w:hAnsi="Cambria"/>
                          <w:i/>
                          <w:iCs/>
                          <w:sz w:val="32"/>
                          <w:szCs w:val="32"/>
                        </w:rPr>
                        <w:t>3</w:t>
                      </w:r>
                      <w:r w:rsidRPr="008F2834">
                        <w:rPr>
                          <w:rFonts w:ascii="Cambria" w:hAnsi="Cambria"/>
                          <w:i/>
                          <w:iCs/>
                          <w:sz w:val="32"/>
                          <w:szCs w:val="32"/>
                        </w:rPr>
                        <w:t>:</w:t>
                      </w:r>
                      <w:r>
                        <w:rPr>
                          <w:rFonts w:ascii="Cambria" w:hAnsi="Cambria"/>
                          <w:i/>
                          <w:iCs/>
                          <w:sz w:val="32"/>
                          <w:szCs w:val="32"/>
                        </w:rPr>
                        <w:t>6</w:t>
                      </w:r>
                      <w:r w:rsidRPr="008F2834">
                        <w:rPr>
                          <w:rFonts w:ascii="Cambria" w:hAnsi="Cambria"/>
                          <w:i/>
                          <w:iCs/>
                          <w:sz w:val="32"/>
                          <w:szCs w:val="32"/>
                        </w:rPr>
                        <w:t>-</w:t>
                      </w:r>
                      <w:r>
                        <w:rPr>
                          <w:rFonts w:ascii="Cambria" w:hAnsi="Cambria"/>
                          <w:i/>
                          <w:iCs/>
                          <w:sz w:val="32"/>
                          <w:szCs w:val="32"/>
                        </w:rPr>
                        <w:t>12</w:t>
                      </w:r>
                    </w:p>
                    <w:p w14:paraId="4B6DB001" w14:textId="77777777" w:rsidR="00917EBE" w:rsidRDefault="00917EBE" w:rsidP="006D5B2B">
                      <w:pPr>
                        <w:jc w:val="center"/>
                        <w:rPr>
                          <w:rFonts w:ascii="Cambria" w:hAnsi="Cambria"/>
                          <w:color w:val="222222"/>
                        </w:rPr>
                      </w:pPr>
                    </w:p>
                  </w:txbxContent>
                </v:textbox>
              </v:shape>
            </w:pict>
          </mc:Fallback>
        </mc:AlternateContent>
      </w:r>
    </w:p>
    <w:sectPr w:rsidR="00E76138" w:rsidSect="00B337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E60B9"/>
    <w:rsid w:val="00143F77"/>
    <w:rsid w:val="00304319"/>
    <w:rsid w:val="00387B50"/>
    <w:rsid w:val="00440F58"/>
    <w:rsid w:val="00446EDE"/>
    <w:rsid w:val="006D5B2B"/>
    <w:rsid w:val="008F2834"/>
    <w:rsid w:val="00917EBE"/>
    <w:rsid w:val="009B486C"/>
    <w:rsid w:val="00A51B42"/>
    <w:rsid w:val="00B15E78"/>
    <w:rsid w:val="00B3377F"/>
    <w:rsid w:val="00B87D39"/>
    <w:rsid w:val="00CD285E"/>
    <w:rsid w:val="00D30E16"/>
    <w:rsid w:val="00D310B1"/>
    <w:rsid w:val="00D4668D"/>
    <w:rsid w:val="00D95F94"/>
    <w:rsid w:val="00E02C1D"/>
    <w:rsid w:val="00E76138"/>
    <w:rsid w:val="00EC5ABF"/>
    <w:rsid w:val="00F6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1731">
      <w:bodyDiv w:val="1"/>
      <w:marLeft w:val="0"/>
      <w:marRight w:val="0"/>
      <w:marTop w:val="0"/>
      <w:marBottom w:val="0"/>
      <w:divBdr>
        <w:top w:val="none" w:sz="0" w:space="0" w:color="auto"/>
        <w:left w:val="none" w:sz="0" w:space="0" w:color="auto"/>
        <w:bottom w:val="none" w:sz="0" w:space="0" w:color="auto"/>
        <w:right w:val="none" w:sz="0" w:space="0" w:color="auto"/>
      </w:divBdr>
    </w:div>
    <w:div w:id="299698939">
      <w:bodyDiv w:val="1"/>
      <w:marLeft w:val="0"/>
      <w:marRight w:val="0"/>
      <w:marTop w:val="0"/>
      <w:marBottom w:val="0"/>
      <w:divBdr>
        <w:top w:val="none" w:sz="0" w:space="0" w:color="auto"/>
        <w:left w:val="none" w:sz="0" w:space="0" w:color="auto"/>
        <w:bottom w:val="none" w:sz="0" w:space="0" w:color="auto"/>
        <w:right w:val="none" w:sz="0" w:space="0" w:color="auto"/>
      </w:divBdr>
    </w:div>
    <w:div w:id="353271593">
      <w:bodyDiv w:val="1"/>
      <w:marLeft w:val="0"/>
      <w:marRight w:val="0"/>
      <w:marTop w:val="0"/>
      <w:marBottom w:val="0"/>
      <w:divBdr>
        <w:top w:val="none" w:sz="0" w:space="0" w:color="auto"/>
        <w:left w:val="none" w:sz="0" w:space="0" w:color="auto"/>
        <w:bottom w:val="none" w:sz="0" w:space="0" w:color="auto"/>
        <w:right w:val="none" w:sz="0" w:space="0" w:color="auto"/>
      </w:divBdr>
    </w:div>
    <w:div w:id="580063332">
      <w:bodyDiv w:val="1"/>
      <w:marLeft w:val="0"/>
      <w:marRight w:val="0"/>
      <w:marTop w:val="0"/>
      <w:marBottom w:val="0"/>
      <w:divBdr>
        <w:top w:val="none" w:sz="0" w:space="0" w:color="auto"/>
        <w:left w:val="none" w:sz="0" w:space="0" w:color="auto"/>
        <w:bottom w:val="none" w:sz="0" w:space="0" w:color="auto"/>
        <w:right w:val="none" w:sz="0" w:space="0" w:color="auto"/>
      </w:divBdr>
    </w:div>
    <w:div w:id="688533308">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64812467">
      <w:bodyDiv w:val="1"/>
      <w:marLeft w:val="0"/>
      <w:marRight w:val="0"/>
      <w:marTop w:val="0"/>
      <w:marBottom w:val="0"/>
      <w:divBdr>
        <w:top w:val="none" w:sz="0" w:space="0" w:color="auto"/>
        <w:left w:val="none" w:sz="0" w:space="0" w:color="auto"/>
        <w:bottom w:val="none" w:sz="0" w:space="0" w:color="auto"/>
        <w:right w:val="none" w:sz="0" w:space="0" w:color="auto"/>
      </w:divBdr>
    </w:div>
    <w:div w:id="19601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FB9D-91E6-479D-BC2A-F52A731C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2</cp:revision>
  <cp:lastPrinted>2020-11-16T20:40:00Z</cp:lastPrinted>
  <dcterms:created xsi:type="dcterms:W3CDTF">2020-11-16T20:41:00Z</dcterms:created>
  <dcterms:modified xsi:type="dcterms:W3CDTF">2020-11-16T20:41:00Z</dcterms:modified>
</cp:coreProperties>
</file>