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4AC5802B">
                <wp:simplePos x="0" y="0"/>
                <wp:positionH relativeFrom="column">
                  <wp:posOffset>-605155</wp:posOffset>
                </wp:positionH>
                <wp:positionV relativeFrom="paragraph">
                  <wp:posOffset>-624840</wp:posOffset>
                </wp:positionV>
                <wp:extent cx="4457700" cy="7178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457700" cy="7178040"/>
                        </a:xfrm>
                        <a:prstGeom prst="rect">
                          <a:avLst/>
                        </a:prstGeom>
                        <a:solidFill>
                          <a:schemeClr val="lt1"/>
                        </a:solidFill>
                        <a:ln w="6350">
                          <a:noFill/>
                        </a:ln>
                      </wps:spPr>
                      <wps:txbx>
                        <w:txbxContent>
                          <w:p w14:paraId="5D9E7B1C" w14:textId="4DAD64BA" w:rsidR="00BD4242" w:rsidRPr="0039413B" w:rsidRDefault="00BD4242" w:rsidP="00BD4242">
                            <w:pPr>
                              <w:jc w:val="center"/>
                              <w:rPr>
                                <w:rFonts w:ascii="Cambria" w:hAnsi="Cambria"/>
                                <w:b/>
                                <w:bCs/>
                                <w:color w:val="000000"/>
                                <w:kern w:val="28"/>
                                <w:sz w:val="20"/>
                                <w:szCs w:val="20"/>
                                <w:u w:val="single"/>
                                <w14:cntxtAlts/>
                              </w:rPr>
                            </w:pPr>
                            <w:bookmarkStart w:id="0" w:name="_Hlk69800276"/>
                            <w:r w:rsidRPr="0039413B">
                              <w:rPr>
                                <w:rFonts w:ascii="Cambria" w:hAnsi="Cambria"/>
                                <w:b/>
                                <w:bCs/>
                                <w:color w:val="000000"/>
                                <w:kern w:val="28"/>
                                <w:sz w:val="20"/>
                                <w:szCs w:val="20"/>
                                <w:u w:val="single"/>
                                <w14:cntxtAlts/>
                              </w:rPr>
                              <w:t xml:space="preserve">SUGGESTED DISCUSSION POINTS FROM </w:t>
                            </w:r>
                            <w:r w:rsidR="003D3998">
                              <w:rPr>
                                <w:rFonts w:ascii="Cambria" w:hAnsi="Cambria"/>
                                <w:b/>
                                <w:bCs/>
                                <w:color w:val="000000"/>
                                <w:kern w:val="28"/>
                                <w:sz w:val="20"/>
                                <w:szCs w:val="20"/>
                                <w:u w:val="single"/>
                                <w14:cntxtAlts/>
                              </w:rPr>
                              <w:t xml:space="preserve">MAY </w:t>
                            </w:r>
                            <w:r w:rsidR="00425594">
                              <w:rPr>
                                <w:rFonts w:ascii="Cambria" w:hAnsi="Cambria"/>
                                <w:b/>
                                <w:bCs/>
                                <w:color w:val="000000"/>
                                <w:kern w:val="28"/>
                                <w:sz w:val="20"/>
                                <w:szCs w:val="20"/>
                                <w:u w:val="single"/>
                                <w14:cntxtAlts/>
                              </w:rPr>
                              <w:t>16</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4EA89AAB" w14:textId="0025A613" w:rsidR="00046985" w:rsidRPr="0039413B" w:rsidRDefault="00425594" w:rsidP="009D1260">
                            <w:pPr>
                              <w:jc w:val="center"/>
                            </w:pPr>
                            <w:r>
                              <w:rPr>
                                <w:rFonts w:ascii="Cambria" w:hAnsi="Cambria"/>
                                <w:i/>
                                <w:iCs/>
                                <w:color w:val="000000"/>
                                <w:kern w:val="28"/>
                                <w:sz w:val="26"/>
                                <w:szCs w:val="26"/>
                                <w14:cntxtAlts/>
                              </w:rPr>
                              <w:t>Praying and Planning</w:t>
                            </w:r>
                          </w:p>
                          <w:p w14:paraId="2EF12A80" w14:textId="77777777" w:rsidR="009D1260" w:rsidRDefault="009D1260" w:rsidP="009D1260">
                            <w:pPr>
                              <w:rPr>
                                <w:rFonts w:ascii="Cambria" w:hAnsi="Cambria"/>
                              </w:rPr>
                            </w:pPr>
                          </w:p>
                          <w:bookmarkEnd w:id="0"/>
                          <w:p w14:paraId="33ACF7B7" w14:textId="77777777" w:rsidR="00425594" w:rsidRDefault="00425594" w:rsidP="00425594">
                            <w:pPr>
                              <w:rPr>
                                <w:rStyle w:val="text"/>
                                <w:rFonts w:ascii="Cambria" w:hAnsi="Cambria"/>
                                <w:color w:val="000000"/>
                              </w:rPr>
                            </w:pPr>
                          </w:p>
                          <w:p w14:paraId="4D91C453" w14:textId="5A1A07E0" w:rsidR="00425594" w:rsidRPr="00425594" w:rsidRDefault="00425594" w:rsidP="00425594">
                            <w:pPr>
                              <w:rPr>
                                <w:rFonts w:ascii="Cambria" w:hAnsi="Cambria" w:cs="Calibri"/>
                                <w:color w:val="000000"/>
                              </w:rPr>
                            </w:pPr>
                            <w:r w:rsidRPr="00425594">
                              <w:rPr>
                                <w:rStyle w:val="text"/>
                                <w:rFonts w:ascii="Cambria" w:hAnsi="Cambria"/>
                                <w:color w:val="000000"/>
                              </w:rPr>
                              <w:t>Discuss the 10 second rule: “Do the next thing that you are reasonably certain that Jesus wants you to do and do it quickly before you change your mind.”</w:t>
                            </w:r>
                          </w:p>
                          <w:p w14:paraId="6C258A21"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730F5FE" w14:textId="77777777" w:rsidR="00425594" w:rsidRPr="00425594" w:rsidRDefault="00425594" w:rsidP="00425594">
                            <w:pPr>
                              <w:rPr>
                                <w:rFonts w:ascii="Cambria" w:hAnsi="Cambria" w:cs="Calibri"/>
                                <w:color w:val="000000"/>
                              </w:rPr>
                            </w:pPr>
                            <w:r w:rsidRPr="00425594">
                              <w:rPr>
                                <w:rStyle w:val="text"/>
                                <w:rFonts w:ascii="Cambria" w:hAnsi="Cambria"/>
                                <w:color w:val="000000"/>
                              </w:rPr>
                              <w:t>Describe how Nehemiah seems to live out the 10 second rule? </w:t>
                            </w:r>
                            <w:r w:rsidRPr="00425594">
                              <w:rPr>
                                <w:rStyle w:val="apple-converted-space"/>
                                <w:rFonts w:ascii="Cambria" w:hAnsi="Cambria"/>
                                <w:color w:val="000000"/>
                              </w:rPr>
                              <w:t> </w:t>
                            </w:r>
                          </w:p>
                          <w:p w14:paraId="2C5A0198"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13FBE27D" w14:textId="77777777" w:rsidR="00425594" w:rsidRPr="00425594" w:rsidRDefault="00425594" w:rsidP="00425594">
                            <w:pPr>
                              <w:rPr>
                                <w:rFonts w:ascii="Cambria" w:hAnsi="Cambria" w:cs="Calibri"/>
                                <w:color w:val="000000"/>
                              </w:rPr>
                            </w:pPr>
                            <w:r w:rsidRPr="00425594">
                              <w:rPr>
                                <w:rStyle w:val="text"/>
                                <w:rFonts w:ascii="Cambria" w:hAnsi="Cambria"/>
                                <w:color w:val="000000"/>
                              </w:rPr>
                              <w:t>If the Lord gave you an opportunity to advance His Kingdom, what aspects of ‘staying in the Persian Palace’ would be the most tempting? How can you put that enticement in the proper perspective? </w:t>
                            </w:r>
                            <w:r w:rsidRPr="00425594">
                              <w:rPr>
                                <w:rStyle w:val="apple-converted-space"/>
                                <w:rFonts w:ascii="Cambria" w:hAnsi="Cambria"/>
                                <w:color w:val="000000"/>
                              </w:rPr>
                              <w:t> </w:t>
                            </w:r>
                          </w:p>
                          <w:p w14:paraId="412C86B7"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438E1E3"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When you come into a situation like the one awaiting Nehemiah in Jerusalem, do you </w:t>
                            </w:r>
                            <w:proofErr w:type="gramStart"/>
                            <w:r w:rsidRPr="00425594">
                              <w:rPr>
                                <w:rStyle w:val="text"/>
                                <w:rFonts w:ascii="Cambria" w:hAnsi="Cambria"/>
                                <w:color w:val="000000"/>
                              </w:rPr>
                              <w:t>have a tendency to</w:t>
                            </w:r>
                            <w:proofErr w:type="gramEnd"/>
                            <w:r w:rsidRPr="00425594">
                              <w:rPr>
                                <w:rStyle w:val="text"/>
                                <w:rFonts w:ascii="Cambria" w:hAnsi="Cambria"/>
                                <w:color w:val="000000"/>
                              </w:rPr>
                              <w:t xml:space="preserve"> go straight to work, or do you have the patience to survey the situation first? </w:t>
                            </w:r>
                            <w:r w:rsidRPr="00425594">
                              <w:rPr>
                                <w:rStyle w:val="apple-converted-space"/>
                                <w:rFonts w:ascii="Cambria" w:hAnsi="Cambria"/>
                                <w:color w:val="000000"/>
                              </w:rPr>
                              <w:t> </w:t>
                            </w:r>
                          </w:p>
                          <w:p w14:paraId="753E9F46"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E712A26"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To </w:t>
                            </w:r>
                            <w:proofErr w:type="gramStart"/>
                            <w:r w:rsidRPr="00425594">
                              <w:rPr>
                                <w:rStyle w:val="text"/>
                                <w:rFonts w:ascii="Cambria" w:hAnsi="Cambria"/>
                                <w:color w:val="000000"/>
                              </w:rPr>
                              <w:t>who</w:t>
                            </w:r>
                            <w:proofErr w:type="gramEnd"/>
                            <w:r w:rsidRPr="00425594">
                              <w:rPr>
                                <w:rStyle w:val="text"/>
                                <w:rFonts w:ascii="Cambria" w:hAnsi="Cambria"/>
                                <w:color w:val="000000"/>
                              </w:rPr>
                              <w:t xml:space="preserve"> did Nehemiah appeal when he sought to motivate the people in Jerusalem to join him in rebuilding of the walls?  How does that still function as a motivation today?</w:t>
                            </w:r>
                          </w:p>
                          <w:p w14:paraId="566AFF65"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1D4AED0" w14:textId="77777777" w:rsidR="00425594" w:rsidRPr="00425594" w:rsidRDefault="00425594" w:rsidP="00425594">
                            <w:pPr>
                              <w:rPr>
                                <w:rFonts w:ascii="Cambria" w:hAnsi="Cambria" w:cs="Calibri"/>
                                <w:color w:val="000000"/>
                              </w:rPr>
                            </w:pPr>
                            <w:r w:rsidRPr="00425594">
                              <w:rPr>
                                <w:rStyle w:val="text"/>
                                <w:rFonts w:ascii="Cambria" w:hAnsi="Cambria"/>
                                <w:color w:val="000000"/>
                              </w:rPr>
                              <w:t>How would you characterize Nehemiah’s response to his enemies?  To whom should we respond in like manner today? </w:t>
                            </w:r>
                            <w:r w:rsidRPr="00425594">
                              <w:rPr>
                                <w:rStyle w:val="apple-converted-space"/>
                                <w:rFonts w:ascii="Cambria" w:hAnsi="Cambria"/>
                                <w:color w:val="000000"/>
                              </w:rPr>
                              <w:t> </w:t>
                            </w:r>
                          </w:p>
                          <w:p w14:paraId="37435BB2"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2E21985A" w14:textId="77777777" w:rsidR="00425594" w:rsidRPr="00425594" w:rsidRDefault="00425594" w:rsidP="00425594">
                            <w:pPr>
                              <w:rPr>
                                <w:rFonts w:ascii="Cambria" w:hAnsi="Cambria" w:cs="Calibri"/>
                                <w:color w:val="000000"/>
                              </w:rPr>
                            </w:pPr>
                            <w:r w:rsidRPr="00425594">
                              <w:rPr>
                                <w:rStyle w:val="text"/>
                                <w:rFonts w:ascii="Cambria" w:hAnsi="Cambria"/>
                                <w:color w:val="000000"/>
                              </w:rPr>
                              <w:t>The source of Nehemiah’s confidence is clear throughout Nehemiah 2:20 – In what ways is this evident? </w:t>
                            </w:r>
                            <w:r w:rsidRPr="00425594">
                              <w:rPr>
                                <w:rStyle w:val="apple-converted-space"/>
                                <w:rFonts w:ascii="Cambria" w:hAnsi="Cambria"/>
                                <w:color w:val="000000"/>
                              </w:rPr>
                              <w:t> </w:t>
                            </w:r>
                          </w:p>
                          <w:p w14:paraId="59DE829F"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4845E401" w14:textId="77777777" w:rsidR="00425594" w:rsidRPr="00425594" w:rsidRDefault="00425594" w:rsidP="00425594">
                            <w:pPr>
                              <w:rPr>
                                <w:rFonts w:ascii="Cambria" w:hAnsi="Cambria" w:cs="Calibri"/>
                                <w:color w:val="000000"/>
                              </w:rPr>
                            </w:pPr>
                            <w:r w:rsidRPr="00425594">
                              <w:rPr>
                                <w:rStyle w:val="text"/>
                                <w:rFonts w:ascii="Cambria" w:hAnsi="Cambria"/>
                                <w:color w:val="000000"/>
                              </w:rPr>
                              <w:t>Are we the kind of leaders and followers God wants us to be? </w:t>
                            </w:r>
                            <w:r w:rsidRPr="00425594">
                              <w:rPr>
                                <w:rStyle w:val="apple-converted-space"/>
                                <w:rFonts w:ascii="Cambria" w:hAnsi="Cambria"/>
                                <w:color w:val="000000"/>
                              </w:rPr>
                              <w:t> </w:t>
                            </w:r>
                          </w:p>
                          <w:p w14:paraId="3C48D6D3"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51663C09" w14:textId="77777777" w:rsidR="00425594" w:rsidRPr="00425594" w:rsidRDefault="00425594" w:rsidP="00425594">
                            <w:pPr>
                              <w:rPr>
                                <w:rFonts w:ascii="Cambria" w:hAnsi="Cambria" w:cs="Calibri"/>
                                <w:color w:val="000000"/>
                              </w:rPr>
                            </w:pPr>
                            <w:r w:rsidRPr="00425594">
                              <w:rPr>
                                <w:rStyle w:val="text"/>
                                <w:rFonts w:ascii="Cambria" w:hAnsi="Cambria"/>
                                <w:color w:val="000000"/>
                              </w:rPr>
                              <w:t>Elaborate on how doing Kingdom work requires prayer and planning. </w:t>
                            </w:r>
                          </w:p>
                          <w:p w14:paraId="64F45B3A" w14:textId="77777777" w:rsidR="0039413B" w:rsidRPr="00425594" w:rsidRDefault="0039413B" w:rsidP="003D3998">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65pt;margin-top:-49.2pt;width:351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tEQgIAAHwEAAAOAAAAZHJzL2Uyb0RvYy54bWysVN9v2jAQfp+0/8Hy+0joaGlRQ8WomCah&#13;&#10;thKd+mwcp0RyfJ5tSNhfv88OUNbtadqLc74734/vu8vtXddotlPO12QKPhzknCkjqazNa8G/Py8+&#13;&#10;XXPmgzCl0GRUwffK87vpxw+3rZ2oC9qQLpVjCGL8pLUF34RgJ1nm5UY1wg/IKgNjRa4RAVf3mpVO&#13;&#10;tIje6Owiz6+yllxpHUnlPbT3vZFPU/yqUjI8VpVXgemCo7aQTpfOdTyz6a2YvDphN7U8lCH+oYpG&#13;&#10;1AZJT6HuRRBs6+o/QjW1dOSpCgNJTUZVVUuVekA3w/xdN6uNsCr1AnC8PcHk/19Y+bB7cqwuwd2Y&#13;&#10;MyMacPSsusC+UMegAj6t9RO4rSwcQwc9fI96D2Vsu6tcE79oiMEOpPcndGM0CeVodDke5zBJ2MbD&#13;&#10;8XU+Svhnb8+t8+GrooZFoeAO9CVUxW7pA0qB69ElZvOk63JRa50ucWTUXDu2EyBbh1QkXvzmpQ1r&#13;&#10;C371+TJPgQ3F531kbZAgNts3FaXQrbsDAmsq9wDAUT9C3spFjSKXwocn4TAzaAx7EB5xVJqQhA4S&#13;&#10;ZxtyP/+mj/6gElbOWsxgwf2PrXCKM/3NgOSb4QgQsZAuQO8CF3duWZ9bzLaZEzofYuOsTGL0D/oo&#13;&#10;Vo6aF6zLLGaFSRiJ3AUPR3Ee+s3Aukk1myUnjKkVYWlWVsbQEelIwXP3Ipw98BRA8QMdp1VM3tHV&#13;&#10;+8aXhmbbQFWduIwA96gecMeIJ4oP6xh36PyevN5+GtNfAAAA//8DAFBLAwQUAAYACAAAACEAOps0&#13;&#10;hOcAAAARAQAADwAAAGRycy9kb3ducmV2LnhtbEyPTU/DMAyG70j7D5EncUFbspV1o2s6IT4lbqx8&#13;&#10;iFvWZG1F41RN1pZ/j3eCi2XLj1+/b7obbcN60/naoYTFXAAzWDhdYynhLX+cbYD5oFCrxqGR8GM8&#13;&#10;7LLJRaoS7QZ8Nf0+lIxE0CdKQhVCm3Dui8pY5eeuNUi7o+usCjR2JdedGkjcNnwpRMytqpE+VKo1&#13;&#10;d5UpvvcnK+Hrqvx88ePT+xCtovbhuc/XHzqX8nI63m+p3G6BBTOGvws4ZyD/kJGxgzuh9qyRMLtZ&#13;&#10;RYSem801MCJiEa+BHQgV0VIAz1L+P0n2CwAA//8DAFBLAQItABQABgAIAAAAIQC2gziS/gAAAOEB&#13;&#10;AAATAAAAAAAAAAAAAAAAAAAAAABbQ29udGVudF9UeXBlc10ueG1sUEsBAi0AFAAGAAgAAAAhADj9&#13;&#10;If/WAAAAlAEAAAsAAAAAAAAAAAAAAAAALwEAAF9yZWxzLy5yZWxzUEsBAi0AFAAGAAgAAAAhAD6M&#13;&#10;i0RCAgAAfAQAAA4AAAAAAAAAAAAAAAAALgIAAGRycy9lMm9Eb2MueG1sUEsBAi0AFAAGAAgAAAAh&#13;&#10;ADqbNITnAAAAEQEAAA8AAAAAAAAAAAAAAAAAnAQAAGRycy9kb3ducmV2LnhtbFBLBQYAAAAABAAE&#13;&#10;APMAAACwBQAAAAA=&#13;&#10;" fillcolor="white [3201]" stroked="f" strokeweight=".5pt">
                <v:textbox>
                  <w:txbxContent>
                    <w:p w14:paraId="5D9E7B1C" w14:textId="4DAD64BA" w:rsidR="00BD4242" w:rsidRPr="0039413B" w:rsidRDefault="00BD4242" w:rsidP="00BD4242">
                      <w:pPr>
                        <w:jc w:val="center"/>
                        <w:rPr>
                          <w:rFonts w:ascii="Cambria" w:hAnsi="Cambria"/>
                          <w:b/>
                          <w:bCs/>
                          <w:color w:val="000000"/>
                          <w:kern w:val="28"/>
                          <w:sz w:val="20"/>
                          <w:szCs w:val="20"/>
                          <w:u w:val="single"/>
                          <w14:cntxtAlts/>
                        </w:rPr>
                      </w:pPr>
                      <w:bookmarkStart w:id="1" w:name="_Hlk69800276"/>
                      <w:r w:rsidRPr="0039413B">
                        <w:rPr>
                          <w:rFonts w:ascii="Cambria" w:hAnsi="Cambria"/>
                          <w:b/>
                          <w:bCs/>
                          <w:color w:val="000000"/>
                          <w:kern w:val="28"/>
                          <w:sz w:val="20"/>
                          <w:szCs w:val="20"/>
                          <w:u w:val="single"/>
                          <w14:cntxtAlts/>
                        </w:rPr>
                        <w:t xml:space="preserve">SUGGESTED DISCUSSION POINTS FROM </w:t>
                      </w:r>
                      <w:r w:rsidR="003D3998">
                        <w:rPr>
                          <w:rFonts w:ascii="Cambria" w:hAnsi="Cambria"/>
                          <w:b/>
                          <w:bCs/>
                          <w:color w:val="000000"/>
                          <w:kern w:val="28"/>
                          <w:sz w:val="20"/>
                          <w:szCs w:val="20"/>
                          <w:u w:val="single"/>
                          <w14:cntxtAlts/>
                        </w:rPr>
                        <w:t xml:space="preserve">MAY </w:t>
                      </w:r>
                      <w:r w:rsidR="00425594">
                        <w:rPr>
                          <w:rFonts w:ascii="Cambria" w:hAnsi="Cambria"/>
                          <w:b/>
                          <w:bCs/>
                          <w:color w:val="000000"/>
                          <w:kern w:val="28"/>
                          <w:sz w:val="20"/>
                          <w:szCs w:val="20"/>
                          <w:u w:val="single"/>
                          <w14:cntxtAlts/>
                        </w:rPr>
                        <w:t>16</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4EA89AAB" w14:textId="0025A613" w:rsidR="00046985" w:rsidRPr="0039413B" w:rsidRDefault="00425594" w:rsidP="009D1260">
                      <w:pPr>
                        <w:jc w:val="center"/>
                      </w:pPr>
                      <w:r>
                        <w:rPr>
                          <w:rFonts w:ascii="Cambria" w:hAnsi="Cambria"/>
                          <w:i/>
                          <w:iCs/>
                          <w:color w:val="000000"/>
                          <w:kern w:val="28"/>
                          <w:sz w:val="26"/>
                          <w:szCs w:val="26"/>
                          <w14:cntxtAlts/>
                        </w:rPr>
                        <w:t>Praying and Planning</w:t>
                      </w:r>
                    </w:p>
                    <w:p w14:paraId="2EF12A80" w14:textId="77777777" w:rsidR="009D1260" w:rsidRDefault="009D1260" w:rsidP="009D1260">
                      <w:pPr>
                        <w:rPr>
                          <w:rFonts w:ascii="Cambria" w:hAnsi="Cambria"/>
                        </w:rPr>
                      </w:pPr>
                    </w:p>
                    <w:bookmarkEnd w:id="1"/>
                    <w:p w14:paraId="33ACF7B7" w14:textId="77777777" w:rsidR="00425594" w:rsidRDefault="00425594" w:rsidP="00425594">
                      <w:pPr>
                        <w:rPr>
                          <w:rStyle w:val="text"/>
                          <w:rFonts w:ascii="Cambria" w:hAnsi="Cambria"/>
                          <w:color w:val="000000"/>
                        </w:rPr>
                      </w:pPr>
                    </w:p>
                    <w:p w14:paraId="4D91C453" w14:textId="5A1A07E0" w:rsidR="00425594" w:rsidRPr="00425594" w:rsidRDefault="00425594" w:rsidP="00425594">
                      <w:pPr>
                        <w:rPr>
                          <w:rFonts w:ascii="Cambria" w:hAnsi="Cambria" w:cs="Calibri"/>
                          <w:color w:val="000000"/>
                        </w:rPr>
                      </w:pPr>
                      <w:r w:rsidRPr="00425594">
                        <w:rPr>
                          <w:rStyle w:val="text"/>
                          <w:rFonts w:ascii="Cambria" w:hAnsi="Cambria"/>
                          <w:color w:val="000000"/>
                        </w:rPr>
                        <w:t>Discuss the 10 second rule: “Do the next thing that you are reasonably certain that Jesus wants you to do and do it quickly before you change your mind.”</w:t>
                      </w:r>
                    </w:p>
                    <w:p w14:paraId="6C258A21"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730F5FE" w14:textId="77777777" w:rsidR="00425594" w:rsidRPr="00425594" w:rsidRDefault="00425594" w:rsidP="00425594">
                      <w:pPr>
                        <w:rPr>
                          <w:rFonts w:ascii="Cambria" w:hAnsi="Cambria" w:cs="Calibri"/>
                          <w:color w:val="000000"/>
                        </w:rPr>
                      </w:pPr>
                      <w:r w:rsidRPr="00425594">
                        <w:rPr>
                          <w:rStyle w:val="text"/>
                          <w:rFonts w:ascii="Cambria" w:hAnsi="Cambria"/>
                          <w:color w:val="000000"/>
                        </w:rPr>
                        <w:t>Describe how Nehemiah seems to live out the 10 second rule? </w:t>
                      </w:r>
                      <w:r w:rsidRPr="00425594">
                        <w:rPr>
                          <w:rStyle w:val="apple-converted-space"/>
                          <w:rFonts w:ascii="Cambria" w:hAnsi="Cambria"/>
                          <w:color w:val="000000"/>
                        </w:rPr>
                        <w:t> </w:t>
                      </w:r>
                    </w:p>
                    <w:p w14:paraId="2C5A0198"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13FBE27D" w14:textId="77777777" w:rsidR="00425594" w:rsidRPr="00425594" w:rsidRDefault="00425594" w:rsidP="00425594">
                      <w:pPr>
                        <w:rPr>
                          <w:rFonts w:ascii="Cambria" w:hAnsi="Cambria" w:cs="Calibri"/>
                          <w:color w:val="000000"/>
                        </w:rPr>
                      </w:pPr>
                      <w:r w:rsidRPr="00425594">
                        <w:rPr>
                          <w:rStyle w:val="text"/>
                          <w:rFonts w:ascii="Cambria" w:hAnsi="Cambria"/>
                          <w:color w:val="000000"/>
                        </w:rPr>
                        <w:t>If the Lord gave you an opportunity to advance His Kingdom, what aspects of ‘staying in the Persian Palace’ would be the most tempting? How can you put that enticement in the proper perspective? </w:t>
                      </w:r>
                      <w:r w:rsidRPr="00425594">
                        <w:rPr>
                          <w:rStyle w:val="apple-converted-space"/>
                          <w:rFonts w:ascii="Cambria" w:hAnsi="Cambria"/>
                          <w:color w:val="000000"/>
                        </w:rPr>
                        <w:t> </w:t>
                      </w:r>
                    </w:p>
                    <w:p w14:paraId="412C86B7"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438E1E3"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When you come into a situation like the one awaiting Nehemiah in Jerusalem, do you </w:t>
                      </w:r>
                      <w:proofErr w:type="gramStart"/>
                      <w:r w:rsidRPr="00425594">
                        <w:rPr>
                          <w:rStyle w:val="text"/>
                          <w:rFonts w:ascii="Cambria" w:hAnsi="Cambria"/>
                          <w:color w:val="000000"/>
                        </w:rPr>
                        <w:t>have a tendency to</w:t>
                      </w:r>
                      <w:proofErr w:type="gramEnd"/>
                      <w:r w:rsidRPr="00425594">
                        <w:rPr>
                          <w:rStyle w:val="text"/>
                          <w:rFonts w:ascii="Cambria" w:hAnsi="Cambria"/>
                          <w:color w:val="000000"/>
                        </w:rPr>
                        <w:t xml:space="preserve"> go straight to work, or do you have the patience to survey the situation first? </w:t>
                      </w:r>
                      <w:r w:rsidRPr="00425594">
                        <w:rPr>
                          <w:rStyle w:val="apple-converted-space"/>
                          <w:rFonts w:ascii="Cambria" w:hAnsi="Cambria"/>
                          <w:color w:val="000000"/>
                        </w:rPr>
                        <w:t> </w:t>
                      </w:r>
                    </w:p>
                    <w:p w14:paraId="753E9F46"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E712A26"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To </w:t>
                      </w:r>
                      <w:proofErr w:type="gramStart"/>
                      <w:r w:rsidRPr="00425594">
                        <w:rPr>
                          <w:rStyle w:val="text"/>
                          <w:rFonts w:ascii="Cambria" w:hAnsi="Cambria"/>
                          <w:color w:val="000000"/>
                        </w:rPr>
                        <w:t>who</w:t>
                      </w:r>
                      <w:proofErr w:type="gramEnd"/>
                      <w:r w:rsidRPr="00425594">
                        <w:rPr>
                          <w:rStyle w:val="text"/>
                          <w:rFonts w:ascii="Cambria" w:hAnsi="Cambria"/>
                          <w:color w:val="000000"/>
                        </w:rPr>
                        <w:t xml:space="preserve"> did Nehemiah appeal when he sought to motivate the people in Jerusalem to join him in rebuilding of the walls?  How does that still function as a motivation today?</w:t>
                      </w:r>
                    </w:p>
                    <w:p w14:paraId="566AFF65"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1D4AED0" w14:textId="77777777" w:rsidR="00425594" w:rsidRPr="00425594" w:rsidRDefault="00425594" w:rsidP="00425594">
                      <w:pPr>
                        <w:rPr>
                          <w:rFonts w:ascii="Cambria" w:hAnsi="Cambria" w:cs="Calibri"/>
                          <w:color w:val="000000"/>
                        </w:rPr>
                      </w:pPr>
                      <w:r w:rsidRPr="00425594">
                        <w:rPr>
                          <w:rStyle w:val="text"/>
                          <w:rFonts w:ascii="Cambria" w:hAnsi="Cambria"/>
                          <w:color w:val="000000"/>
                        </w:rPr>
                        <w:t>How would you characterize Nehemiah’s response to his enemies?  To whom should we respond in like manner today? </w:t>
                      </w:r>
                      <w:r w:rsidRPr="00425594">
                        <w:rPr>
                          <w:rStyle w:val="apple-converted-space"/>
                          <w:rFonts w:ascii="Cambria" w:hAnsi="Cambria"/>
                          <w:color w:val="000000"/>
                        </w:rPr>
                        <w:t> </w:t>
                      </w:r>
                    </w:p>
                    <w:p w14:paraId="37435BB2"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2E21985A" w14:textId="77777777" w:rsidR="00425594" w:rsidRPr="00425594" w:rsidRDefault="00425594" w:rsidP="00425594">
                      <w:pPr>
                        <w:rPr>
                          <w:rFonts w:ascii="Cambria" w:hAnsi="Cambria" w:cs="Calibri"/>
                          <w:color w:val="000000"/>
                        </w:rPr>
                      </w:pPr>
                      <w:r w:rsidRPr="00425594">
                        <w:rPr>
                          <w:rStyle w:val="text"/>
                          <w:rFonts w:ascii="Cambria" w:hAnsi="Cambria"/>
                          <w:color w:val="000000"/>
                        </w:rPr>
                        <w:t>The source of Nehemiah’s confidence is clear throughout Nehemiah 2:20 – In what ways is this evident? </w:t>
                      </w:r>
                      <w:r w:rsidRPr="00425594">
                        <w:rPr>
                          <w:rStyle w:val="apple-converted-space"/>
                          <w:rFonts w:ascii="Cambria" w:hAnsi="Cambria"/>
                          <w:color w:val="000000"/>
                        </w:rPr>
                        <w:t> </w:t>
                      </w:r>
                    </w:p>
                    <w:p w14:paraId="59DE829F"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4845E401" w14:textId="77777777" w:rsidR="00425594" w:rsidRPr="00425594" w:rsidRDefault="00425594" w:rsidP="00425594">
                      <w:pPr>
                        <w:rPr>
                          <w:rFonts w:ascii="Cambria" w:hAnsi="Cambria" w:cs="Calibri"/>
                          <w:color w:val="000000"/>
                        </w:rPr>
                      </w:pPr>
                      <w:r w:rsidRPr="00425594">
                        <w:rPr>
                          <w:rStyle w:val="text"/>
                          <w:rFonts w:ascii="Cambria" w:hAnsi="Cambria"/>
                          <w:color w:val="000000"/>
                        </w:rPr>
                        <w:t>Are we the kind of leaders and followers God wants us to be? </w:t>
                      </w:r>
                      <w:r w:rsidRPr="00425594">
                        <w:rPr>
                          <w:rStyle w:val="apple-converted-space"/>
                          <w:rFonts w:ascii="Cambria" w:hAnsi="Cambria"/>
                          <w:color w:val="000000"/>
                        </w:rPr>
                        <w:t> </w:t>
                      </w:r>
                    </w:p>
                    <w:p w14:paraId="3C48D6D3"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51663C09" w14:textId="77777777" w:rsidR="00425594" w:rsidRPr="00425594" w:rsidRDefault="00425594" w:rsidP="00425594">
                      <w:pPr>
                        <w:rPr>
                          <w:rFonts w:ascii="Cambria" w:hAnsi="Cambria" w:cs="Calibri"/>
                          <w:color w:val="000000"/>
                        </w:rPr>
                      </w:pPr>
                      <w:r w:rsidRPr="00425594">
                        <w:rPr>
                          <w:rStyle w:val="text"/>
                          <w:rFonts w:ascii="Cambria" w:hAnsi="Cambria"/>
                          <w:color w:val="000000"/>
                        </w:rPr>
                        <w:t>Elaborate on how doing Kingdom work requires prayer and planning. </w:t>
                      </w:r>
                    </w:p>
                    <w:p w14:paraId="64F45B3A" w14:textId="77777777" w:rsidR="0039413B" w:rsidRPr="00425594" w:rsidRDefault="0039413B" w:rsidP="003D3998">
                      <w:pP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531AB22C" w14:textId="6E8CC7D2" w:rsidR="003D43CB" w:rsidRPr="0039413B" w:rsidRDefault="00AA26A9" w:rsidP="003D43CB">
                            <w:pPr>
                              <w:jc w:val="center"/>
                              <w:rPr>
                                <w:rFonts w:ascii="Cambria" w:hAnsi="Cambria"/>
                                <w:b/>
                                <w:bCs/>
                                <w:color w:val="000000"/>
                                <w:kern w:val="28"/>
                                <w:sz w:val="20"/>
                                <w:szCs w:val="20"/>
                                <w:u w:val="single"/>
                                <w14:cntxtAlts/>
                              </w:rPr>
                            </w:pPr>
                            <w:r w:rsidRPr="00AA26A9">
                              <w:rPr>
                                <w:color w:val="000000"/>
                                <w:kern w:val="28"/>
                                <w:sz w:val="20"/>
                                <w:szCs w:val="20"/>
                                <w14:cntxtAlts/>
                              </w:rPr>
                              <w:t> </w:t>
                            </w:r>
                            <w:r w:rsidR="003D43CB" w:rsidRPr="0039413B">
                              <w:rPr>
                                <w:rFonts w:ascii="Cambria" w:hAnsi="Cambria"/>
                                <w:b/>
                                <w:bCs/>
                                <w:color w:val="000000"/>
                                <w:kern w:val="28"/>
                                <w:sz w:val="20"/>
                                <w:szCs w:val="20"/>
                                <w:u w:val="single"/>
                                <w14:cntxtAlts/>
                              </w:rPr>
                              <w:t xml:space="preserve">SUGGESTED DISCUSSION POINTS FROM </w:t>
                            </w:r>
                            <w:r w:rsidR="003D43CB">
                              <w:rPr>
                                <w:rFonts w:ascii="Cambria" w:hAnsi="Cambria"/>
                                <w:b/>
                                <w:bCs/>
                                <w:color w:val="000000"/>
                                <w:kern w:val="28"/>
                                <w:sz w:val="20"/>
                                <w:szCs w:val="20"/>
                                <w:u w:val="single"/>
                                <w14:cntxtAlts/>
                              </w:rPr>
                              <w:t xml:space="preserve">MAY </w:t>
                            </w:r>
                            <w:r w:rsidR="00425594">
                              <w:rPr>
                                <w:rFonts w:ascii="Cambria" w:hAnsi="Cambria"/>
                                <w:b/>
                                <w:bCs/>
                                <w:color w:val="000000"/>
                                <w:kern w:val="28"/>
                                <w:sz w:val="20"/>
                                <w:szCs w:val="20"/>
                                <w:u w:val="single"/>
                                <w14:cntxtAlts/>
                              </w:rPr>
                              <w:t>16</w:t>
                            </w:r>
                            <w:r w:rsidR="003D43CB" w:rsidRPr="0039413B">
                              <w:rPr>
                                <w:rFonts w:ascii="Cambria" w:hAnsi="Cambria"/>
                                <w:b/>
                                <w:bCs/>
                                <w:color w:val="000000"/>
                                <w:kern w:val="28"/>
                                <w:sz w:val="20"/>
                                <w:szCs w:val="20"/>
                                <w:u w:val="single"/>
                                <w14:cntxtAlts/>
                              </w:rPr>
                              <w:t>, 2021 SERMON</w:t>
                            </w:r>
                          </w:p>
                          <w:p w14:paraId="44491B76" w14:textId="1803F6D5" w:rsidR="00425594" w:rsidRDefault="00425594" w:rsidP="00425594">
                            <w:pPr>
                              <w:jc w:val="center"/>
                              <w:rPr>
                                <w:rFonts w:ascii="Cambria" w:hAnsi="Cambria"/>
                                <w:i/>
                                <w:iCs/>
                                <w:color w:val="000000"/>
                                <w:kern w:val="28"/>
                                <w:sz w:val="26"/>
                                <w:szCs w:val="26"/>
                                <w14:cntxtAlts/>
                              </w:rPr>
                            </w:pPr>
                            <w:r>
                              <w:rPr>
                                <w:rFonts w:ascii="Cambria" w:hAnsi="Cambria"/>
                                <w:i/>
                                <w:iCs/>
                                <w:color w:val="000000"/>
                                <w:kern w:val="28"/>
                                <w:sz w:val="26"/>
                                <w:szCs w:val="26"/>
                                <w14:cntxtAlts/>
                              </w:rPr>
                              <w:t>Praying and Planning</w:t>
                            </w:r>
                          </w:p>
                          <w:p w14:paraId="6B211B0C" w14:textId="77777777" w:rsidR="00425594" w:rsidRPr="0039413B" w:rsidRDefault="00425594" w:rsidP="00425594">
                            <w:pPr>
                              <w:jc w:val="center"/>
                            </w:pPr>
                          </w:p>
                          <w:p w14:paraId="4CFBC0D3" w14:textId="65ECBB4F" w:rsidR="003D43CB" w:rsidRPr="003D3998" w:rsidRDefault="003D43CB" w:rsidP="003D43CB">
                            <w:pPr>
                              <w:rPr>
                                <w:rFonts w:ascii="Cambria" w:hAnsi="Cambria" w:cs="Calibri"/>
                                <w:color w:val="000000"/>
                              </w:rPr>
                            </w:pPr>
                          </w:p>
                          <w:p w14:paraId="0B1A1982" w14:textId="77777777" w:rsidR="00425594" w:rsidRPr="00425594" w:rsidRDefault="00425594" w:rsidP="00425594">
                            <w:pPr>
                              <w:rPr>
                                <w:rFonts w:ascii="Cambria" w:hAnsi="Cambria" w:cs="Calibri"/>
                                <w:color w:val="000000"/>
                              </w:rPr>
                            </w:pPr>
                            <w:r w:rsidRPr="00425594">
                              <w:rPr>
                                <w:rStyle w:val="text"/>
                                <w:rFonts w:ascii="Cambria" w:hAnsi="Cambria"/>
                                <w:color w:val="000000"/>
                              </w:rPr>
                              <w:t>Discuss the 10 second rule: “Do the next thing that you are reasonably certain that Jesus wants you to do and do it quickly before you change your mind.”</w:t>
                            </w:r>
                          </w:p>
                          <w:p w14:paraId="03514894"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059F9A8" w14:textId="77777777" w:rsidR="00425594" w:rsidRPr="00425594" w:rsidRDefault="00425594" w:rsidP="00425594">
                            <w:pPr>
                              <w:rPr>
                                <w:rFonts w:ascii="Cambria" w:hAnsi="Cambria" w:cs="Calibri"/>
                                <w:color w:val="000000"/>
                              </w:rPr>
                            </w:pPr>
                            <w:r w:rsidRPr="00425594">
                              <w:rPr>
                                <w:rStyle w:val="text"/>
                                <w:rFonts w:ascii="Cambria" w:hAnsi="Cambria"/>
                                <w:color w:val="000000"/>
                              </w:rPr>
                              <w:t>Describe how Nehemiah seems to live out the 10 second rule? </w:t>
                            </w:r>
                            <w:r w:rsidRPr="00425594">
                              <w:rPr>
                                <w:rStyle w:val="apple-converted-space"/>
                                <w:rFonts w:ascii="Cambria" w:hAnsi="Cambria"/>
                                <w:color w:val="000000"/>
                              </w:rPr>
                              <w:t> </w:t>
                            </w:r>
                          </w:p>
                          <w:p w14:paraId="76CB7C18"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764A24C" w14:textId="77777777" w:rsidR="00425594" w:rsidRPr="00425594" w:rsidRDefault="00425594" w:rsidP="00425594">
                            <w:pPr>
                              <w:rPr>
                                <w:rFonts w:ascii="Cambria" w:hAnsi="Cambria" w:cs="Calibri"/>
                                <w:color w:val="000000"/>
                              </w:rPr>
                            </w:pPr>
                            <w:r w:rsidRPr="00425594">
                              <w:rPr>
                                <w:rStyle w:val="text"/>
                                <w:rFonts w:ascii="Cambria" w:hAnsi="Cambria"/>
                                <w:color w:val="000000"/>
                              </w:rPr>
                              <w:t>If the Lord gave you an opportunity to advance His Kingdom, what aspects of ‘staying in the Persian Palace’ would be the most tempting? How can you put that enticement in the proper perspective? </w:t>
                            </w:r>
                            <w:r w:rsidRPr="00425594">
                              <w:rPr>
                                <w:rStyle w:val="apple-converted-space"/>
                                <w:rFonts w:ascii="Cambria" w:hAnsi="Cambria"/>
                                <w:color w:val="000000"/>
                              </w:rPr>
                              <w:t> </w:t>
                            </w:r>
                          </w:p>
                          <w:p w14:paraId="6AB327EE"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60FCC12"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When you come into a situation like the one awaiting Nehemiah in Jerusalem, do you </w:t>
                            </w:r>
                            <w:proofErr w:type="gramStart"/>
                            <w:r w:rsidRPr="00425594">
                              <w:rPr>
                                <w:rStyle w:val="text"/>
                                <w:rFonts w:ascii="Cambria" w:hAnsi="Cambria"/>
                                <w:color w:val="000000"/>
                              </w:rPr>
                              <w:t>have a tendency to</w:t>
                            </w:r>
                            <w:proofErr w:type="gramEnd"/>
                            <w:r w:rsidRPr="00425594">
                              <w:rPr>
                                <w:rStyle w:val="text"/>
                                <w:rFonts w:ascii="Cambria" w:hAnsi="Cambria"/>
                                <w:color w:val="000000"/>
                              </w:rPr>
                              <w:t xml:space="preserve"> go straight to work, or do you have the patience to survey the situation first? </w:t>
                            </w:r>
                            <w:r w:rsidRPr="00425594">
                              <w:rPr>
                                <w:rStyle w:val="apple-converted-space"/>
                                <w:rFonts w:ascii="Cambria" w:hAnsi="Cambria"/>
                                <w:color w:val="000000"/>
                              </w:rPr>
                              <w:t> </w:t>
                            </w:r>
                          </w:p>
                          <w:p w14:paraId="5714BCFB"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51A2DF7F"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To </w:t>
                            </w:r>
                            <w:proofErr w:type="gramStart"/>
                            <w:r w:rsidRPr="00425594">
                              <w:rPr>
                                <w:rStyle w:val="text"/>
                                <w:rFonts w:ascii="Cambria" w:hAnsi="Cambria"/>
                                <w:color w:val="000000"/>
                              </w:rPr>
                              <w:t>who</w:t>
                            </w:r>
                            <w:proofErr w:type="gramEnd"/>
                            <w:r w:rsidRPr="00425594">
                              <w:rPr>
                                <w:rStyle w:val="text"/>
                                <w:rFonts w:ascii="Cambria" w:hAnsi="Cambria"/>
                                <w:color w:val="000000"/>
                              </w:rPr>
                              <w:t xml:space="preserve"> did Nehemiah appeal when he sought to motivate the people in Jerusalem to join him in rebuilding of the walls?  How does that still function as a motivation today?</w:t>
                            </w:r>
                          </w:p>
                          <w:p w14:paraId="7064DDB4"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89A4909" w14:textId="77777777" w:rsidR="00425594" w:rsidRPr="00425594" w:rsidRDefault="00425594" w:rsidP="00425594">
                            <w:pPr>
                              <w:rPr>
                                <w:rFonts w:ascii="Cambria" w:hAnsi="Cambria" w:cs="Calibri"/>
                                <w:color w:val="000000"/>
                              </w:rPr>
                            </w:pPr>
                            <w:r w:rsidRPr="00425594">
                              <w:rPr>
                                <w:rStyle w:val="text"/>
                                <w:rFonts w:ascii="Cambria" w:hAnsi="Cambria"/>
                                <w:color w:val="000000"/>
                              </w:rPr>
                              <w:t>How would you characterize Nehemiah’s response to his enemies?  To whom should we respond in like manner today? </w:t>
                            </w:r>
                            <w:r w:rsidRPr="00425594">
                              <w:rPr>
                                <w:rStyle w:val="apple-converted-space"/>
                                <w:rFonts w:ascii="Cambria" w:hAnsi="Cambria"/>
                                <w:color w:val="000000"/>
                              </w:rPr>
                              <w:t> </w:t>
                            </w:r>
                          </w:p>
                          <w:p w14:paraId="01F0C7D9"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0D2F80B0" w14:textId="77777777" w:rsidR="00425594" w:rsidRPr="00425594" w:rsidRDefault="00425594" w:rsidP="00425594">
                            <w:pPr>
                              <w:rPr>
                                <w:rFonts w:ascii="Cambria" w:hAnsi="Cambria" w:cs="Calibri"/>
                                <w:color w:val="000000"/>
                              </w:rPr>
                            </w:pPr>
                            <w:r w:rsidRPr="00425594">
                              <w:rPr>
                                <w:rStyle w:val="text"/>
                                <w:rFonts w:ascii="Cambria" w:hAnsi="Cambria"/>
                                <w:color w:val="000000"/>
                              </w:rPr>
                              <w:t>The source of Nehemiah’s confidence is clear throughout Nehemiah 2:20 – In what ways is this evident? </w:t>
                            </w:r>
                            <w:r w:rsidRPr="00425594">
                              <w:rPr>
                                <w:rStyle w:val="apple-converted-space"/>
                                <w:rFonts w:ascii="Cambria" w:hAnsi="Cambria"/>
                                <w:color w:val="000000"/>
                              </w:rPr>
                              <w:t> </w:t>
                            </w:r>
                          </w:p>
                          <w:p w14:paraId="7268A3E6"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336495B9" w14:textId="77777777" w:rsidR="00425594" w:rsidRPr="00425594" w:rsidRDefault="00425594" w:rsidP="00425594">
                            <w:pPr>
                              <w:rPr>
                                <w:rFonts w:ascii="Cambria" w:hAnsi="Cambria" w:cs="Calibri"/>
                                <w:color w:val="000000"/>
                              </w:rPr>
                            </w:pPr>
                            <w:r w:rsidRPr="00425594">
                              <w:rPr>
                                <w:rStyle w:val="text"/>
                                <w:rFonts w:ascii="Cambria" w:hAnsi="Cambria"/>
                                <w:color w:val="000000"/>
                              </w:rPr>
                              <w:t>Are we the kind of leaders and followers God wants us to be? </w:t>
                            </w:r>
                            <w:r w:rsidRPr="00425594">
                              <w:rPr>
                                <w:rStyle w:val="apple-converted-space"/>
                                <w:rFonts w:ascii="Cambria" w:hAnsi="Cambria"/>
                                <w:color w:val="000000"/>
                              </w:rPr>
                              <w:t> </w:t>
                            </w:r>
                          </w:p>
                          <w:p w14:paraId="34D0A968"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43FFD465" w14:textId="77777777" w:rsidR="00425594" w:rsidRPr="00425594" w:rsidRDefault="00425594" w:rsidP="00425594">
                            <w:pPr>
                              <w:rPr>
                                <w:rFonts w:ascii="Cambria" w:hAnsi="Cambria" w:cs="Calibri"/>
                                <w:color w:val="000000"/>
                              </w:rPr>
                            </w:pPr>
                            <w:r w:rsidRPr="00425594">
                              <w:rPr>
                                <w:rStyle w:val="text"/>
                                <w:rFonts w:ascii="Cambria" w:hAnsi="Cambria"/>
                                <w:color w:val="000000"/>
                              </w:rPr>
                              <w:t>Elaborate on how doing Kingdom work requires prayer and planning. </w:t>
                            </w:r>
                          </w:p>
                          <w:p w14:paraId="488409D2" w14:textId="77777777" w:rsidR="00425594" w:rsidRPr="00425594" w:rsidRDefault="00425594" w:rsidP="00425594">
                            <w:pPr>
                              <w:rPr>
                                <w:rFonts w:ascii="Cambria" w:hAnsi="Cambria"/>
                              </w:rPr>
                            </w:pPr>
                          </w:p>
                          <w:p w14:paraId="2115F33E" w14:textId="1A7406DD" w:rsidR="003C562E" w:rsidRDefault="003C562E" w:rsidP="003D43CB">
                            <w:pPr>
                              <w:jc w:val="center"/>
                            </w:pPr>
                          </w:p>
                          <w:p w14:paraId="62214F6A" w14:textId="77777777" w:rsidR="003C562E" w:rsidRDefault="003C562E" w:rsidP="003C562E"/>
                          <w:p w14:paraId="02BC6FC8" w14:textId="32F070B2" w:rsidR="0039413B" w:rsidRDefault="0039413B" w:rsidP="003C562E">
                            <w:pPr>
                              <w:jc w:val="center"/>
                            </w:pPr>
                          </w:p>
                          <w:p w14:paraId="70AB7D6F" w14:textId="121901AF" w:rsidR="007849F4" w:rsidRDefault="007849F4" w:rsidP="0039413B">
                            <w:pPr>
                              <w:jc w:val="center"/>
                              <w:rPr>
                                <w:rFonts w:ascii="Calibri" w:hAnsi="Calibri" w:cs="Calibri"/>
                                <w:color w:val="000000"/>
                              </w:rPr>
                            </w:pPr>
                            <w:r>
                              <w:rPr>
                                <w:rFonts w:ascii="Calibri" w:hAnsi="Calibri" w:cs="Calibri"/>
                                <w:color w:val="00000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fD+MAIAAFsEAAAOAAAAZHJzL2Uyb0RvYy54bWysVN9v2jAQfp+0/8Hy+wgwaDtEqFgrpkmo&#13;&#10;rQRTn43jkEiJz7MNCfvr99khFHV7mvbinO/O9+P77jK/b+uKHZV1JemUjwZDzpSWlJV6n/If29Wn&#13;&#10;O86cFzoTFWmV8pNy/H7x8cO8MTM1poKqTFmGINrNGpPywnszSxInC1ULNyCjNIw52Vp4XO0+yaxo&#13;&#10;EL2ukvFweJM0ZDNjSSrnoH3sjHwR4+e5kv45z53yrEo5avPxtPHchTNZzMVsb4UpSnkuQ/xDFbUo&#13;&#10;NZJeQj0KL9jBln+EqktpyVHuB5LqhPK8lCr2gG5Gw3fdbAphVOwF4Dhzgcn9v7Dy6fhiWZmBOzCl&#13;&#10;RQ2Otqr17Cu1DCrg0xg3g9vGwNG30MO31zsoQ9ttbuvwRUMMdiB9uqAbokkoJ5Pp7e0QJgnb7Wg6&#13;&#10;Hd1F/JO358Y6/01RzYKQcgv6IqriuHYepcC1dwnZNK3KqooUVpo1Kb/5PB3GBxcLXlQaD0MTXbFB&#13;&#10;8u2u7ZruG9lRdkJ/lroJcUauStSwFs6/CIuRQN0Yc/+MI68IuegscVaQ/fU3ffAHU7By1mDEUu5+&#13;&#10;HoRVnFXfNTj8MppMwkzGC8AZ42KvLbtriz7UD4QpHmGhjIxi8PdVL+aW6ldswzJkhUloidwp9734&#13;&#10;4LvBxzZJtVxGJ0yhEX6tN0aG0AHVgPC2fRXWnGnwYPCJ+mEUs3dsdL4dH8uDp7yMVAWcO1TP8GOC&#13;&#10;I4PnbQsrcn2PXm//hMVvAAAA//8DAFBLAwQUAAYACAAAACEANqNEWOYAAAASAQAADwAAAGRycy9k&#13;&#10;b3ducmV2LnhtbExPO0/DMBDekfgP1iGxtTZpiZI0TlUFVUgIhpYubE58TSJiO8RuG/j1XCdYTvf4&#13;&#10;7nvk68n07Iyj75yV8DAXwNDWTne2kXB4384SYD4oq1XvLEr4Rg/r4vYmV5l2F7vD8z40jEisz5SE&#13;&#10;NoQh49zXLRrl525AS7ejG40KNI4N16O6ELnpeSREzI3qLCm0asCyxfpzfzISXsrtm9pVkUl++vL5&#13;&#10;9bgZvg4fj1Le301PKyqbFbCAU/j7gGsG8g8FGavcyWrPeglxGi0JKmGWxpTsilikS1pV1ImFSIAX&#13;&#10;Of8fpfgFAAD//wMAUEsBAi0AFAAGAAgAAAAhALaDOJL+AAAA4QEAABMAAAAAAAAAAAAAAAAAAAAA&#13;&#10;AFtDb250ZW50X1R5cGVzXS54bWxQSwECLQAUAAYACAAAACEAOP0h/9YAAACUAQAACwAAAAAAAAAA&#13;&#10;AAAAAAAvAQAAX3JlbHMvLnJlbHNQSwECLQAUAAYACAAAACEARTnw/jACAABbBAAADgAAAAAAAAAA&#13;&#10;AAAAAAAuAgAAZHJzL2Uyb0RvYy54bWxQSwECLQAUAAYACAAAACEANqNEWOYAAAASAQAADwAAAAAA&#13;&#10;AAAAAAAAAACKBAAAZHJzL2Rvd25yZXYueG1sUEsFBgAAAAAEAAQA8wAAAJ0FAAAAAA==&#13;&#10;" filled="f" stroked="f" strokeweight=".5pt">
                <v:textbox>
                  <w:txbxContent>
                    <w:p w14:paraId="531AB22C" w14:textId="6E8CC7D2" w:rsidR="003D43CB" w:rsidRPr="0039413B" w:rsidRDefault="00AA26A9" w:rsidP="003D43CB">
                      <w:pPr>
                        <w:jc w:val="center"/>
                        <w:rPr>
                          <w:rFonts w:ascii="Cambria" w:hAnsi="Cambria"/>
                          <w:b/>
                          <w:bCs/>
                          <w:color w:val="000000"/>
                          <w:kern w:val="28"/>
                          <w:sz w:val="20"/>
                          <w:szCs w:val="20"/>
                          <w:u w:val="single"/>
                          <w14:cntxtAlts/>
                        </w:rPr>
                      </w:pPr>
                      <w:r w:rsidRPr="00AA26A9">
                        <w:rPr>
                          <w:color w:val="000000"/>
                          <w:kern w:val="28"/>
                          <w:sz w:val="20"/>
                          <w:szCs w:val="20"/>
                          <w14:cntxtAlts/>
                        </w:rPr>
                        <w:t> </w:t>
                      </w:r>
                      <w:r w:rsidR="003D43CB" w:rsidRPr="0039413B">
                        <w:rPr>
                          <w:rFonts w:ascii="Cambria" w:hAnsi="Cambria"/>
                          <w:b/>
                          <w:bCs/>
                          <w:color w:val="000000"/>
                          <w:kern w:val="28"/>
                          <w:sz w:val="20"/>
                          <w:szCs w:val="20"/>
                          <w:u w:val="single"/>
                          <w14:cntxtAlts/>
                        </w:rPr>
                        <w:t xml:space="preserve">SUGGESTED DISCUSSION POINTS FROM </w:t>
                      </w:r>
                      <w:r w:rsidR="003D43CB">
                        <w:rPr>
                          <w:rFonts w:ascii="Cambria" w:hAnsi="Cambria"/>
                          <w:b/>
                          <w:bCs/>
                          <w:color w:val="000000"/>
                          <w:kern w:val="28"/>
                          <w:sz w:val="20"/>
                          <w:szCs w:val="20"/>
                          <w:u w:val="single"/>
                          <w14:cntxtAlts/>
                        </w:rPr>
                        <w:t xml:space="preserve">MAY </w:t>
                      </w:r>
                      <w:r w:rsidR="00425594">
                        <w:rPr>
                          <w:rFonts w:ascii="Cambria" w:hAnsi="Cambria"/>
                          <w:b/>
                          <w:bCs/>
                          <w:color w:val="000000"/>
                          <w:kern w:val="28"/>
                          <w:sz w:val="20"/>
                          <w:szCs w:val="20"/>
                          <w:u w:val="single"/>
                          <w14:cntxtAlts/>
                        </w:rPr>
                        <w:t>16</w:t>
                      </w:r>
                      <w:r w:rsidR="003D43CB" w:rsidRPr="0039413B">
                        <w:rPr>
                          <w:rFonts w:ascii="Cambria" w:hAnsi="Cambria"/>
                          <w:b/>
                          <w:bCs/>
                          <w:color w:val="000000"/>
                          <w:kern w:val="28"/>
                          <w:sz w:val="20"/>
                          <w:szCs w:val="20"/>
                          <w:u w:val="single"/>
                          <w14:cntxtAlts/>
                        </w:rPr>
                        <w:t>, 2021 SERMON</w:t>
                      </w:r>
                    </w:p>
                    <w:p w14:paraId="44491B76" w14:textId="1803F6D5" w:rsidR="00425594" w:rsidRDefault="00425594" w:rsidP="00425594">
                      <w:pPr>
                        <w:jc w:val="center"/>
                        <w:rPr>
                          <w:rFonts w:ascii="Cambria" w:hAnsi="Cambria"/>
                          <w:i/>
                          <w:iCs/>
                          <w:color w:val="000000"/>
                          <w:kern w:val="28"/>
                          <w:sz w:val="26"/>
                          <w:szCs w:val="26"/>
                          <w14:cntxtAlts/>
                        </w:rPr>
                      </w:pPr>
                      <w:r>
                        <w:rPr>
                          <w:rFonts w:ascii="Cambria" w:hAnsi="Cambria"/>
                          <w:i/>
                          <w:iCs/>
                          <w:color w:val="000000"/>
                          <w:kern w:val="28"/>
                          <w:sz w:val="26"/>
                          <w:szCs w:val="26"/>
                          <w14:cntxtAlts/>
                        </w:rPr>
                        <w:t>Praying and Planning</w:t>
                      </w:r>
                    </w:p>
                    <w:p w14:paraId="6B211B0C" w14:textId="77777777" w:rsidR="00425594" w:rsidRPr="0039413B" w:rsidRDefault="00425594" w:rsidP="00425594">
                      <w:pPr>
                        <w:jc w:val="center"/>
                      </w:pPr>
                    </w:p>
                    <w:p w14:paraId="4CFBC0D3" w14:textId="65ECBB4F" w:rsidR="003D43CB" w:rsidRPr="003D3998" w:rsidRDefault="003D43CB" w:rsidP="003D43CB">
                      <w:pPr>
                        <w:rPr>
                          <w:rFonts w:ascii="Cambria" w:hAnsi="Cambria" w:cs="Calibri"/>
                          <w:color w:val="000000"/>
                        </w:rPr>
                      </w:pPr>
                    </w:p>
                    <w:p w14:paraId="0B1A1982" w14:textId="77777777" w:rsidR="00425594" w:rsidRPr="00425594" w:rsidRDefault="00425594" w:rsidP="00425594">
                      <w:pPr>
                        <w:rPr>
                          <w:rFonts w:ascii="Cambria" w:hAnsi="Cambria" w:cs="Calibri"/>
                          <w:color w:val="000000"/>
                        </w:rPr>
                      </w:pPr>
                      <w:r w:rsidRPr="00425594">
                        <w:rPr>
                          <w:rStyle w:val="text"/>
                          <w:rFonts w:ascii="Cambria" w:hAnsi="Cambria"/>
                          <w:color w:val="000000"/>
                        </w:rPr>
                        <w:t>Discuss the 10 second rule: “Do the next thing that you are reasonably certain that Jesus wants you to do and do it quickly before you change your mind.”</w:t>
                      </w:r>
                    </w:p>
                    <w:p w14:paraId="03514894"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059F9A8" w14:textId="77777777" w:rsidR="00425594" w:rsidRPr="00425594" w:rsidRDefault="00425594" w:rsidP="00425594">
                      <w:pPr>
                        <w:rPr>
                          <w:rFonts w:ascii="Cambria" w:hAnsi="Cambria" w:cs="Calibri"/>
                          <w:color w:val="000000"/>
                        </w:rPr>
                      </w:pPr>
                      <w:r w:rsidRPr="00425594">
                        <w:rPr>
                          <w:rStyle w:val="text"/>
                          <w:rFonts w:ascii="Cambria" w:hAnsi="Cambria"/>
                          <w:color w:val="000000"/>
                        </w:rPr>
                        <w:t>Describe how Nehemiah seems to live out the 10 second rule? </w:t>
                      </w:r>
                      <w:r w:rsidRPr="00425594">
                        <w:rPr>
                          <w:rStyle w:val="apple-converted-space"/>
                          <w:rFonts w:ascii="Cambria" w:hAnsi="Cambria"/>
                          <w:color w:val="000000"/>
                        </w:rPr>
                        <w:t> </w:t>
                      </w:r>
                    </w:p>
                    <w:p w14:paraId="76CB7C18"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764A24C" w14:textId="77777777" w:rsidR="00425594" w:rsidRPr="00425594" w:rsidRDefault="00425594" w:rsidP="00425594">
                      <w:pPr>
                        <w:rPr>
                          <w:rFonts w:ascii="Cambria" w:hAnsi="Cambria" w:cs="Calibri"/>
                          <w:color w:val="000000"/>
                        </w:rPr>
                      </w:pPr>
                      <w:r w:rsidRPr="00425594">
                        <w:rPr>
                          <w:rStyle w:val="text"/>
                          <w:rFonts w:ascii="Cambria" w:hAnsi="Cambria"/>
                          <w:color w:val="000000"/>
                        </w:rPr>
                        <w:t>If the Lord gave you an opportunity to advance His Kingdom, what aspects of ‘staying in the Persian Palace’ would be the most tempting? How can you put that enticement in the proper perspective? </w:t>
                      </w:r>
                      <w:r w:rsidRPr="00425594">
                        <w:rPr>
                          <w:rStyle w:val="apple-converted-space"/>
                          <w:rFonts w:ascii="Cambria" w:hAnsi="Cambria"/>
                          <w:color w:val="000000"/>
                        </w:rPr>
                        <w:t> </w:t>
                      </w:r>
                    </w:p>
                    <w:p w14:paraId="6AB327EE"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760FCC12"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When you come into a situation like the one awaiting Nehemiah in Jerusalem, do you </w:t>
                      </w:r>
                      <w:proofErr w:type="gramStart"/>
                      <w:r w:rsidRPr="00425594">
                        <w:rPr>
                          <w:rStyle w:val="text"/>
                          <w:rFonts w:ascii="Cambria" w:hAnsi="Cambria"/>
                          <w:color w:val="000000"/>
                        </w:rPr>
                        <w:t>have a tendency to</w:t>
                      </w:r>
                      <w:proofErr w:type="gramEnd"/>
                      <w:r w:rsidRPr="00425594">
                        <w:rPr>
                          <w:rStyle w:val="text"/>
                          <w:rFonts w:ascii="Cambria" w:hAnsi="Cambria"/>
                          <w:color w:val="000000"/>
                        </w:rPr>
                        <w:t xml:space="preserve"> go straight to work, or do you have the patience to survey the situation first? </w:t>
                      </w:r>
                      <w:r w:rsidRPr="00425594">
                        <w:rPr>
                          <w:rStyle w:val="apple-converted-space"/>
                          <w:rFonts w:ascii="Cambria" w:hAnsi="Cambria"/>
                          <w:color w:val="000000"/>
                        </w:rPr>
                        <w:t> </w:t>
                      </w:r>
                    </w:p>
                    <w:p w14:paraId="5714BCFB"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51A2DF7F" w14:textId="77777777" w:rsidR="00425594" w:rsidRPr="00425594" w:rsidRDefault="00425594" w:rsidP="00425594">
                      <w:pPr>
                        <w:rPr>
                          <w:rFonts w:ascii="Cambria" w:hAnsi="Cambria" w:cs="Calibri"/>
                          <w:color w:val="000000"/>
                        </w:rPr>
                      </w:pPr>
                      <w:r w:rsidRPr="00425594">
                        <w:rPr>
                          <w:rStyle w:val="text"/>
                          <w:rFonts w:ascii="Cambria" w:hAnsi="Cambria"/>
                          <w:color w:val="000000"/>
                        </w:rPr>
                        <w:t xml:space="preserve">To </w:t>
                      </w:r>
                      <w:proofErr w:type="gramStart"/>
                      <w:r w:rsidRPr="00425594">
                        <w:rPr>
                          <w:rStyle w:val="text"/>
                          <w:rFonts w:ascii="Cambria" w:hAnsi="Cambria"/>
                          <w:color w:val="000000"/>
                        </w:rPr>
                        <w:t>who</w:t>
                      </w:r>
                      <w:proofErr w:type="gramEnd"/>
                      <w:r w:rsidRPr="00425594">
                        <w:rPr>
                          <w:rStyle w:val="text"/>
                          <w:rFonts w:ascii="Cambria" w:hAnsi="Cambria"/>
                          <w:color w:val="000000"/>
                        </w:rPr>
                        <w:t xml:space="preserve"> did Nehemiah appeal when he sought to motivate the people in Jerusalem to join him in rebuilding of the walls?  How does that still function as a motivation today?</w:t>
                      </w:r>
                    </w:p>
                    <w:p w14:paraId="7064DDB4"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689A4909" w14:textId="77777777" w:rsidR="00425594" w:rsidRPr="00425594" w:rsidRDefault="00425594" w:rsidP="00425594">
                      <w:pPr>
                        <w:rPr>
                          <w:rFonts w:ascii="Cambria" w:hAnsi="Cambria" w:cs="Calibri"/>
                          <w:color w:val="000000"/>
                        </w:rPr>
                      </w:pPr>
                      <w:r w:rsidRPr="00425594">
                        <w:rPr>
                          <w:rStyle w:val="text"/>
                          <w:rFonts w:ascii="Cambria" w:hAnsi="Cambria"/>
                          <w:color w:val="000000"/>
                        </w:rPr>
                        <w:t>How would you characterize Nehemiah’s response to his enemies?  To whom should we respond in like manner today? </w:t>
                      </w:r>
                      <w:r w:rsidRPr="00425594">
                        <w:rPr>
                          <w:rStyle w:val="apple-converted-space"/>
                          <w:rFonts w:ascii="Cambria" w:hAnsi="Cambria"/>
                          <w:color w:val="000000"/>
                        </w:rPr>
                        <w:t> </w:t>
                      </w:r>
                    </w:p>
                    <w:p w14:paraId="01F0C7D9"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0D2F80B0" w14:textId="77777777" w:rsidR="00425594" w:rsidRPr="00425594" w:rsidRDefault="00425594" w:rsidP="00425594">
                      <w:pPr>
                        <w:rPr>
                          <w:rFonts w:ascii="Cambria" w:hAnsi="Cambria" w:cs="Calibri"/>
                          <w:color w:val="000000"/>
                        </w:rPr>
                      </w:pPr>
                      <w:r w:rsidRPr="00425594">
                        <w:rPr>
                          <w:rStyle w:val="text"/>
                          <w:rFonts w:ascii="Cambria" w:hAnsi="Cambria"/>
                          <w:color w:val="000000"/>
                        </w:rPr>
                        <w:t>The source of Nehemiah’s confidence is clear throughout Nehemiah 2:20 – In what ways is this evident? </w:t>
                      </w:r>
                      <w:r w:rsidRPr="00425594">
                        <w:rPr>
                          <w:rStyle w:val="apple-converted-space"/>
                          <w:rFonts w:ascii="Cambria" w:hAnsi="Cambria"/>
                          <w:color w:val="000000"/>
                        </w:rPr>
                        <w:t> </w:t>
                      </w:r>
                    </w:p>
                    <w:p w14:paraId="7268A3E6"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336495B9" w14:textId="77777777" w:rsidR="00425594" w:rsidRPr="00425594" w:rsidRDefault="00425594" w:rsidP="00425594">
                      <w:pPr>
                        <w:rPr>
                          <w:rFonts w:ascii="Cambria" w:hAnsi="Cambria" w:cs="Calibri"/>
                          <w:color w:val="000000"/>
                        </w:rPr>
                      </w:pPr>
                      <w:r w:rsidRPr="00425594">
                        <w:rPr>
                          <w:rStyle w:val="text"/>
                          <w:rFonts w:ascii="Cambria" w:hAnsi="Cambria"/>
                          <w:color w:val="000000"/>
                        </w:rPr>
                        <w:t>Are we the kind of leaders and followers God wants us to be? </w:t>
                      </w:r>
                      <w:r w:rsidRPr="00425594">
                        <w:rPr>
                          <w:rStyle w:val="apple-converted-space"/>
                          <w:rFonts w:ascii="Cambria" w:hAnsi="Cambria"/>
                          <w:color w:val="000000"/>
                        </w:rPr>
                        <w:t> </w:t>
                      </w:r>
                    </w:p>
                    <w:p w14:paraId="34D0A968" w14:textId="77777777" w:rsidR="00425594" w:rsidRPr="00425594" w:rsidRDefault="00425594" w:rsidP="00425594">
                      <w:pPr>
                        <w:rPr>
                          <w:rFonts w:ascii="Cambria" w:hAnsi="Cambria" w:cs="Calibri"/>
                          <w:color w:val="000000"/>
                        </w:rPr>
                      </w:pPr>
                      <w:r w:rsidRPr="00425594">
                        <w:rPr>
                          <w:rStyle w:val="text"/>
                          <w:rFonts w:ascii="Cambria" w:hAnsi="Cambria"/>
                          <w:color w:val="000000"/>
                        </w:rPr>
                        <w:t> </w:t>
                      </w:r>
                    </w:p>
                    <w:p w14:paraId="43FFD465" w14:textId="77777777" w:rsidR="00425594" w:rsidRPr="00425594" w:rsidRDefault="00425594" w:rsidP="00425594">
                      <w:pPr>
                        <w:rPr>
                          <w:rFonts w:ascii="Cambria" w:hAnsi="Cambria" w:cs="Calibri"/>
                          <w:color w:val="000000"/>
                        </w:rPr>
                      </w:pPr>
                      <w:r w:rsidRPr="00425594">
                        <w:rPr>
                          <w:rStyle w:val="text"/>
                          <w:rFonts w:ascii="Cambria" w:hAnsi="Cambria"/>
                          <w:color w:val="000000"/>
                        </w:rPr>
                        <w:t>Elaborate on how doing Kingdom work requires prayer and planning. </w:t>
                      </w:r>
                    </w:p>
                    <w:p w14:paraId="488409D2" w14:textId="77777777" w:rsidR="00425594" w:rsidRPr="00425594" w:rsidRDefault="00425594" w:rsidP="00425594">
                      <w:pPr>
                        <w:rPr>
                          <w:rFonts w:ascii="Cambria" w:hAnsi="Cambria"/>
                        </w:rPr>
                      </w:pPr>
                    </w:p>
                    <w:p w14:paraId="2115F33E" w14:textId="1A7406DD" w:rsidR="003C562E" w:rsidRDefault="003C562E" w:rsidP="003D43CB">
                      <w:pPr>
                        <w:jc w:val="center"/>
                      </w:pPr>
                    </w:p>
                    <w:p w14:paraId="62214F6A" w14:textId="77777777" w:rsidR="003C562E" w:rsidRDefault="003C562E" w:rsidP="003C562E"/>
                    <w:p w14:paraId="02BC6FC8" w14:textId="32F070B2" w:rsidR="0039413B" w:rsidRDefault="0039413B" w:rsidP="003C562E">
                      <w:pPr>
                        <w:jc w:val="center"/>
                      </w:pPr>
                    </w:p>
                    <w:p w14:paraId="70AB7D6F" w14:textId="121901AF" w:rsidR="007849F4" w:rsidRDefault="007849F4" w:rsidP="0039413B">
                      <w:pPr>
                        <w:jc w:val="center"/>
                        <w:rPr>
                          <w:rFonts w:ascii="Calibri" w:hAnsi="Calibri" w:cs="Calibri"/>
                          <w:color w:val="000000"/>
                        </w:rPr>
                      </w:pPr>
                      <w:r>
                        <w:rPr>
                          <w:rFonts w:ascii="Calibri" w:hAnsi="Calibri" w:cs="Calibri"/>
                          <w:color w:val="000000"/>
                        </w:rPr>
                        <w:t> </w:t>
                      </w: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6C92C17">
                <wp:simplePos x="0" y="0"/>
                <wp:positionH relativeFrom="column">
                  <wp:posOffset>4358640</wp:posOffset>
                </wp:positionH>
                <wp:positionV relativeFrom="paragraph">
                  <wp:posOffset>-680720</wp:posOffset>
                </wp:positionV>
                <wp:extent cx="4534535" cy="7261860"/>
                <wp:effectExtent l="19050" t="1905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0">
                          <a:solidFill>
                            <a:schemeClr val="bg2">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zw3PAIAAGEEAAAOAAAAZHJzL2Uyb0RvYy54bWysVNuO0zAQfUfiHyy/06QtvShqulq6LEJa&#13;&#10;LtIuH+A4TmJhe4ztNilfz9hpSwRvCKmKfJk5c+accXd3g1bkJJyXYEo6n+WUCMOhlqYt6beXxzdb&#13;&#10;SnxgpmYKjCjpWXh6t3/9atfbQiygA1ULRxDE+KK3Je1CsEWWed4JzfwMrDB42YDTLODWtVntWI/o&#13;&#10;WmWLPF9nPbjaOuDCezx9GC/pPuE3jeDhS9N4EYgqKXIL6evSt4rfbL9jReuY7SS/0GD/wEIzabDo&#13;&#10;DeqBBUaOTv4FpSV34KEJMw46g6aRXKQesJt5/kc3zx2zIvWC4nh7k8n/P1j++fTVEVmXdEOJYRot&#13;&#10;ehFDIO9gIMuoTm99gUHPFsPCgMfocurU2yfg3z0xcOiYacW9c9B3gtXIbh4zs0nqiOMjSNV/ghrL&#13;&#10;sGOABDQ0TkfpUAyC6OjS+eZMpMLx8O1qib8VJRzvNov1fLtO3mWsuKZb58MHAZrERUkdWp/g2enJ&#13;&#10;h0iHFdeQWM3Ao1Qq2a8M6Uu6nG9W+dgZKFnH2xiXJlEclCMnhjNUtYsUo44a2xjPMC+/srmFp4J+&#13;&#10;iqRlwFFXUpd0iwljCiuiZO9NnZgEJtW4RrbKxPoiDfGlhahoFHGUMwzVkKxbXI2qoD6jxA7GOcd3&#13;&#10;iYsO3E9KepzxkvofR+YEJeqjQZuW69VmjY9iunHTTTXdMMMRqqSBknF5CONDOlon2w4rjYNh4B6t&#13;&#10;bWQSPTIeWV0GAuc4SXN5c/GhTPcp6vc/w/4XAAAA//8DAFBLAwQUAAYACAAAACEAtcjo0+cAAAAT&#13;&#10;AQAADwAAAGRycy9kb3ducmV2LnhtbExPTU/DMAy9I/EfIiNx25KOUaqu6TSBQFzQYJ0muGVNaMsa&#13;&#10;p2qytfz7eSe4WLbe8/vIlqNt2cn0vnEoIZoKYAZLpxusJGyL50kCzAeFWrUOjYRf42GZX19lKtVu&#13;&#10;wA9z2oSKkQj6VEmoQ+hSzn1ZG6v81HUGCft2vVWBzr7iulcDiduWz4SIuVUNkkOtOvNYm/KwOVoJ&#13;&#10;P4dhvX4r/PuuGIevxOvP1Uv0KuXtzfi0oLFaAAtmDH8fcOlA+SGnYHt3RO1ZKyFO4jlRJUwi8TAD&#13;&#10;dqHMhbgHtqdN3BHK84z/75KfAQAA//8DAFBLAQItABQABgAIAAAAIQC2gziS/gAAAOEBAAATAAAA&#13;&#10;AAAAAAAAAAAAAAAAAABbQ29udGVudF9UeXBlc10ueG1sUEsBAi0AFAAGAAgAAAAhADj9If/WAAAA&#13;&#10;lAEAAAsAAAAAAAAAAAAAAAAALwEAAF9yZWxzLy5yZWxzUEsBAi0AFAAGAAgAAAAhAEfDPDc8AgAA&#13;&#10;YQQAAA4AAAAAAAAAAAAAAAAALgIAAGRycy9lMm9Eb2MueG1sUEsBAi0AFAAGAAgAAAAhALXI6NPn&#13;&#10;AAAAEwEAAA8AAAAAAAAAAAAAAAAAlgQAAGRycy9kb3ducmV2LnhtbFBLBQYAAAAABAAEAPMAAACq&#13;&#10;BQAAAAA=&#13;&#10;" filled="f" strokecolor="#aeaaaa [24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4E24BE4">
                <wp:simplePos x="0" y="0"/>
                <wp:positionH relativeFrom="column">
                  <wp:posOffset>-678180</wp:posOffset>
                </wp:positionH>
                <wp:positionV relativeFrom="paragraph">
                  <wp:posOffset>-659130</wp:posOffset>
                </wp:positionV>
                <wp:extent cx="4531360" cy="7261860"/>
                <wp:effectExtent l="19050" t="1905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6EqOwIAAGEEAAAOAAAAZHJzL2Uyb0RvYy54bWysVM2O0zAQviPxDpbvNE27bVdR09XSZRHS&#13;&#10;siDt8gCO4zQWtsfYbpPy9IzttlRwQ+RgeX78zcw3M1nfjVqRg3BegqlpOZlSIgyHVppdTb+9Pr67&#13;&#10;pcQHZlqmwIiaHoWnd5u3b9aDrcQMelCtcARBjK8GW9M+BFsVhee90MxPwAqDxg6cZgFFtytaxwZE&#13;&#10;16qYTafLYgDXWgdceI/ah2ykm4TfdYKHL13nRSCqpphbSKdLZxPPYrNm1c4x20t+SoP9QxaaSYNB&#13;&#10;L1APLDCyd/IvKC25Aw9dmHDQBXSd5CLVgNWU0z+qeemZFakWJMfbC03+/8Hy58NXR2RbU2yUYRpb&#13;&#10;9CrGQN7DSG4iO4P1FTq9WHQLI6qxy6lSb5+Af/fEwLZnZifunYOhF6zF7Mr4srh6mnF8BGmGz9Bi&#13;&#10;GLYPkIDGzulIHZJBEB27dLx0JqbCUXmzmJfzJZo42lazZXmLQozBqvNz63z4KECTeKmpw9YneHZ4&#13;&#10;8iG7nl1iNAOPUinUs0oZMtR0Xq4W01wZKNlGazSmSRRb5ciB4Qw1u1nyUXuNZWTdYorfKZuLe8rN&#13;&#10;XyNpGXDUldTIdXxxGr5I2QfTpkwCkyrfsTBlYnyRhvhUQmQ0kpjpDGMzptbNz41qoD0ixQ7ynONe&#13;&#10;4qUH95OSAWe8pv7HnjlBifpksE3z5WK1xKW4Fty10FwLzHCEqmmgJF+3IS/S3jq56zFSHgwD99ja&#13;&#10;TibSY8Y5q9NA4Bwnak47FxflWk5ev/8Mm18AAAD//wMAUEsDBBQABgAIAAAAIQCipxAS4gAAABMB&#13;&#10;AAAPAAAAZHJzL2Rvd25yZXYueG1sTE/BTsMwDL0j8Q+RkbhtyRiquq7pRGEgDjtA4QOyxmsrGqdq&#13;&#10;sq38PWYXuFjP9vPze/lmcr044Rg6TxoWcwUCqfa2o0bD58fzLAURoiFrek+o4RsDbIrrq9xk1p/p&#13;&#10;HU9VbASLUMiMhjbGIZMy1C06E+Z+QOLdwY/ORG7HRtrRnFnc9fJOqUQ60xF/aM2Ajy3WX9XRadg2&#13;&#10;1cuwXfnDcF+WU+pfd+Ub1Vrf3kxPay4PaxARp/h3Ab8Z2D8UbGzvj2SD6DXMFirhAPGCloyYk1xG&#13;&#10;eyar5SoFWeTyf5biBwAA//8DAFBLAQItABQABgAIAAAAIQC2gziS/gAAAOEBAAATAAAAAAAAAAAA&#13;&#10;AAAAAAAAAABbQ29udGVudF9UeXBlc10ueG1sUEsBAi0AFAAGAAgAAAAhADj9If/WAAAAlAEAAAsA&#13;&#10;AAAAAAAAAAAAAAAALwEAAF9yZWxzLy5yZWxzUEsBAi0AFAAGAAgAAAAhABazoSo7AgAAYQQAAA4A&#13;&#10;AAAAAAAAAAAAAAAALgIAAGRycy9lMm9Eb2MueG1sUEsBAi0AFAAGAAgAAAAhAKKnEBLiAAAAEwEA&#13;&#10;AA8AAAAAAAAAAAAAAAAAlQQAAGRycy9kb3ducmV2LnhtbFBLBQYAAAAABAAEAPMAAACkBQAAAAA=&#13;&#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4644FDF2">
                <wp:simplePos x="0" y="0"/>
                <wp:positionH relativeFrom="column">
                  <wp:posOffset>4417061</wp:posOffset>
                </wp:positionH>
                <wp:positionV relativeFrom="paragraph">
                  <wp:posOffset>-619760</wp:posOffset>
                </wp:positionV>
                <wp:extent cx="4376420" cy="7223760"/>
                <wp:effectExtent l="19050" t="1905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205BED06" w14:textId="77777777" w:rsidR="00425594" w:rsidRDefault="00425594" w:rsidP="00425594">
                            <w:pPr>
                              <w:widowControl w:val="0"/>
                              <w:jc w:val="center"/>
                              <w:rPr>
                                <w:rFonts w:ascii="Cambria" w:hAnsi="Cambria"/>
                                <w:color w:val="000000"/>
                                <w:kern w:val="28"/>
                                <w:sz w:val="26"/>
                                <w:szCs w:val="26"/>
                                <w14:cntxtAlts/>
                              </w:rPr>
                            </w:pPr>
                            <w:r>
                              <w:rPr>
                                <w:rFonts w:ascii="Cambria" w:hAnsi="Cambria"/>
                                <w:color w:val="000000"/>
                                <w:kern w:val="28"/>
                                <w:sz w:val="26"/>
                                <w:szCs w:val="26"/>
                                <w14:cntxtAlts/>
                              </w:rPr>
                              <w:t>Week 2</w:t>
                            </w:r>
                          </w:p>
                          <w:p w14:paraId="01A0C7B7" w14:textId="77777777" w:rsidR="00425594" w:rsidRDefault="00425594" w:rsidP="00425594">
                            <w:pPr>
                              <w:widowControl w:val="0"/>
                              <w:jc w:val="center"/>
                              <w:rPr>
                                <w:rFonts w:ascii="Cambria" w:hAnsi="Cambria"/>
                                <w:color w:val="000000"/>
                                <w:kern w:val="28"/>
                                <w:sz w:val="26"/>
                                <w:szCs w:val="26"/>
                                <w14:cntxtAlts/>
                              </w:rPr>
                            </w:pPr>
                            <w:r>
                              <w:rPr>
                                <w:rFonts w:ascii="Cambria" w:hAnsi="Cambria"/>
                                <w:color w:val="000000"/>
                                <w:kern w:val="28"/>
                                <w:sz w:val="26"/>
                                <w:szCs w:val="26"/>
                                <w14:cntxtAlts/>
                              </w:rPr>
                              <w:t>May 16,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2CFC71AB" w14:textId="77777777" w:rsidR="00425594" w:rsidRPr="00F470E8" w:rsidRDefault="00425594" w:rsidP="00425594">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Praying and Planning</w:t>
                            </w:r>
                          </w:p>
                          <w:p w14:paraId="6BA16790" w14:textId="77777777" w:rsidR="00425594" w:rsidRDefault="00425594" w:rsidP="00425594">
                            <w:pPr>
                              <w:widowControl w:val="0"/>
                              <w:jc w:val="center"/>
                              <w:rPr>
                                <w:rFonts w:ascii="Cambria" w:hAnsi="Cambria"/>
                                <w:color w:val="000000"/>
                                <w:kern w:val="28"/>
                                <w:sz w:val="28"/>
                                <w:szCs w:val="28"/>
                                <w14:cntxtAlts/>
                              </w:rPr>
                            </w:pPr>
                            <w:r>
                              <w:rPr>
                                <w:rFonts w:ascii="Cambria" w:hAnsi="Cambria"/>
                                <w:color w:val="000000"/>
                                <w:kern w:val="28"/>
                                <w:sz w:val="28"/>
                                <w:szCs w:val="28"/>
                                <w14:cntxtAlts/>
                              </w:rPr>
                              <w:t>Nehemiah 2:1-20</w:t>
                            </w:r>
                          </w:p>
                          <w:p w14:paraId="2A0EF33A" w14:textId="77777777" w:rsidR="00425594" w:rsidRDefault="00425594" w:rsidP="00425594">
                            <w:pPr>
                              <w:widowControl w:val="0"/>
                              <w:jc w:val="center"/>
                              <w:rPr>
                                <w:rFonts w:ascii="Cambria" w:hAnsi="Cambria"/>
                                <w:color w:val="000000"/>
                                <w:kern w:val="28"/>
                                <w:sz w:val="28"/>
                                <w:szCs w:val="28"/>
                                <w14:cntxtAlts/>
                              </w:rPr>
                            </w:pPr>
                          </w:p>
                          <w:p w14:paraId="1A95D1E9" w14:textId="77777777" w:rsidR="00425594" w:rsidRDefault="00425594" w:rsidP="00425594">
                            <w:pPr>
                              <w:widowControl w:val="0"/>
                              <w:rPr>
                                <w:rFonts w:ascii="Cambria" w:hAnsi="Cambria"/>
                                <w:color w:val="000000"/>
                                <w:kern w:val="28"/>
                                <w:sz w:val="28"/>
                                <w:szCs w:val="28"/>
                                <w14:cntxtAlts/>
                              </w:rPr>
                            </w:pPr>
                          </w:p>
                          <w:p w14:paraId="00A2A952" w14:textId="77777777" w:rsidR="00425594" w:rsidRPr="003C562E" w:rsidRDefault="00425594" w:rsidP="00425594">
                            <w:pPr>
                              <w:pStyle w:val="PlainText"/>
                              <w:rPr>
                                <w:rFonts w:ascii="Cambria" w:hAnsi="Cambria"/>
                                <w:sz w:val="28"/>
                                <w:szCs w:val="28"/>
                              </w:rPr>
                            </w:pPr>
                            <w:r>
                              <w:rPr>
                                <w:rFonts w:ascii="Cambria" w:hAnsi="Cambria"/>
                                <w:sz w:val="28"/>
                                <w:szCs w:val="28"/>
                              </w:rPr>
                              <w:t>BIG ASK</w:t>
                            </w:r>
                          </w:p>
                          <w:p w14:paraId="7B4661D0" w14:textId="77777777" w:rsidR="00425594" w:rsidRDefault="00425594" w:rsidP="00425594">
                            <w:pPr>
                              <w:pStyle w:val="PlainText"/>
                              <w:rPr>
                                <w:rFonts w:ascii="Cambria" w:hAnsi="Cambria"/>
                                <w:sz w:val="28"/>
                                <w:szCs w:val="28"/>
                              </w:rPr>
                            </w:pPr>
                          </w:p>
                          <w:p w14:paraId="56235D27" w14:textId="77777777" w:rsidR="00425594" w:rsidRDefault="00425594" w:rsidP="00425594">
                            <w:pPr>
                              <w:pStyle w:val="PlainText"/>
                              <w:rPr>
                                <w:rFonts w:ascii="Cambria" w:hAnsi="Cambria"/>
                                <w:sz w:val="28"/>
                                <w:szCs w:val="28"/>
                              </w:rPr>
                            </w:pPr>
                          </w:p>
                          <w:p w14:paraId="25B97876" w14:textId="77777777" w:rsidR="00425594" w:rsidRDefault="00425594" w:rsidP="00425594">
                            <w:pPr>
                              <w:pStyle w:val="PlainText"/>
                              <w:rPr>
                                <w:rFonts w:ascii="Cambria" w:hAnsi="Cambria"/>
                                <w:sz w:val="28"/>
                                <w:szCs w:val="28"/>
                              </w:rPr>
                            </w:pPr>
                          </w:p>
                          <w:p w14:paraId="574F11CB" w14:textId="77777777" w:rsidR="00425594" w:rsidRDefault="00425594" w:rsidP="00425594">
                            <w:pPr>
                              <w:pStyle w:val="PlainText"/>
                              <w:rPr>
                                <w:rFonts w:ascii="Cambria" w:hAnsi="Cambria"/>
                                <w:sz w:val="28"/>
                                <w:szCs w:val="28"/>
                              </w:rPr>
                            </w:pPr>
                          </w:p>
                          <w:p w14:paraId="0F6A8B2A" w14:textId="77777777" w:rsidR="00425594" w:rsidRPr="003C562E" w:rsidRDefault="00425594" w:rsidP="00425594">
                            <w:pPr>
                              <w:pStyle w:val="PlainText"/>
                              <w:rPr>
                                <w:rFonts w:ascii="Cambria" w:hAnsi="Cambria"/>
                                <w:sz w:val="28"/>
                                <w:szCs w:val="28"/>
                              </w:rPr>
                            </w:pPr>
                          </w:p>
                          <w:p w14:paraId="05698BC0" w14:textId="77777777" w:rsidR="00425594" w:rsidRDefault="00425594" w:rsidP="00425594">
                            <w:pPr>
                              <w:pStyle w:val="PlainText"/>
                              <w:rPr>
                                <w:rFonts w:ascii="Cambria" w:hAnsi="Cambria"/>
                                <w:sz w:val="28"/>
                                <w:szCs w:val="28"/>
                              </w:rPr>
                            </w:pPr>
                            <w:r>
                              <w:rPr>
                                <w:rFonts w:ascii="Cambria" w:hAnsi="Cambria"/>
                                <w:sz w:val="28"/>
                                <w:szCs w:val="28"/>
                              </w:rPr>
                              <w:t>Strategic Return</w:t>
                            </w:r>
                          </w:p>
                          <w:p w14:paraId="3D22EEC9" w14:textId="77777777" w:rsidR="00425594" w:rsidRDefault="00425594" w:rsidP="00425594">
                            <w:pPr>
                              <w:pStyle w:val="PlainText"/>
                              <w:rPr>
                                <w:rFonts w:ascii="Cambria" w:hAnsi="Cambria"/>
                                <w:sz w:val="28"/>
                                <w:szCs w:val="28"/>
                              </w:rPr>
                            </w:pPr>
                          </w:p>
                          <w:p w14:paraId="002F6B0B" w14:textId="77777777" w:rsidR="00425594" w:rsidRDefault="00425594" w:rsidP="00425594">
                            <w:pPr>
                              <w:pStyle w:val="PlainText"/>
                              <w:rPr>
                                <w:rFonts w:ascii="Cambria" w:hAnsi="Cambria"/>
                                <w:sz w:val="28"/>
                                <w:szCs w:val="28"/>
                              </w:rPr>
                            </w:pPr>
                          </w:p>
                          <w:p w14:paraId="362A2631" w14:textId="77777777" w:rsidR="00425594" w:rsidRDefault="00425594" w:rsidP="00425594">
                            <w:pPr>
                              <w:pStyle w:val="PlainText"/>
                              <w:rPr>
                                <w:rFonts w:ascii="Cambria" w:hAnsi="Cambria"/>
                                <w:sz w:val="28"/>
                                <w:szCs w:val="28"/>
                              </w:rPr>
                            </w:pPr>
                          </w:p>
                          <w:p w14:paraId="0A07EB31" w14:textId="77777777" w:rsidR="00425594" w:rsidRDefault="00425594" w:rsidP="00425594">
                            <w:pPr>
                              <w:pStyle w:val="PlainText"/>
                              <w:rPr>
                                <w:rFonts w:ascii="Cambria" w:hAnsi="Cambria"/>
                                <w:sz w:val="28"/>
                                <w:szCs w:val="28"/>
                              </w:rPr>
                            </w:pPr>
                          </w:p>
                          <w:p w14:paraId="6CD659F1" w14:textId="77777777" w:rsidR="00425594" w:rsidRDefault="00425594" w:rsidP="00425594">
                            <w:pPr>
                              <w:pStyle w:val="PlainText"/>
                              <w:rPr>
                                <w:rFonts w:ascii="Cambria" w:hAnsi="Cambria"/>
                                <w:sz w:val="28"/>
                                <w:szCs w:val="28"/>
                              </w:rPr>
                            </w:pPr>
                          </w:p>
                          <w:p w14:paraId="764553A8" w14:textId="77777777" w:rsidR="00425594" w:rsidRDefault="00425594" w:rsidP="00425594">
                            <w:pPr>
                              <w:pStyle w:val="PlainText"/>
                              <w:rPr>
                                <w:rFonts w:ascii="Cambria" w:hAnsi="Cambria"/>
                                <w:sz w:val="28"/>
                                <w:szCs w:val="28"/>
                              </w:rPr>
                            </w:pPr>
                            <w:r>
                              <w:rPr>
                                <w:rFonts w:ascii="Cambria" w:hAnsi="Cambria"/>
                                <w:sz w:val="28"/>
                                <w:szCs w:val="28"/>
                              </w:rPr>
                              <w:t>Annoying Opposition</w:t>
                            </w:r>
                          </w:p>
                          <w:p w14:paraId="20904D7E" w14:textId="77777777" w:rsidR="00046985" w:rsidRDefault="00046985" w:rsidP="00046985">
                            <w:pPr>
                              <w:rPr>
                                <w:rFonts w:ascii="Cambria" w:hAnsi="Cambria"/>
                              </w:rPr>
                            </w:pPr>
                          </w:p>
                          <w:p w14:paraId="6C817EDB" w14:textId="799605BB" w:rsidR="00F470E8" w:rsidRPr="00F470E8" w:rsidRDefault="00F470E8" w:rsidP="00AF68F3">
                            <w:pPr>
                              <w:widowControl w:val="0"/>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47.8pt;margin-top:-48.8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ct0OgIAAGIEAAAOAAAAZHJzL2Uyb0RvYy54bWysVNuO0zAQfUfiHyy/06TpbRU1XS1dFiEt&#13;&#10;C9IuH+A4TmNhe4ztNilfz9jplgjeEHmwPPb4zMw5M9neDlqRk3BegqnofJZTIgyHRppDRb+9PLy7&#13;&#10;ocQHZhqmwIiKnoWnt7u3b7a9LUUBHahGOIIgxpe9rWgXgi2zzPNOaOZnYIXByxacZgFNd8gax3pE&#13;&#10;1yor8nyd9eAa64AL7/H0fryku4TftoKHL23rRSCqophbSKtLax3XbLdl5cEx20l+SYP9QxaaSYNB&#13;&#10;r1D3LDBydPIvKC25Aw9tmHHQGbSt5CLVgNXM8z+qee6YFakWJMfbK03+/8Hyp9NXR2SD2hWUGKZR&#13;&#10;oxcxBPIeBrKM9PTWl+j1bNEvDHiMrqlUbx+Bf/fEwL5j5iDunIO+E6zB9ObxZTZ5OuL4CFL3n6HB&#13;&#10;MOwYIAENrdORO2SDIDrKdL5KE1PheLhcbNbLAq843m2KAs0kXsbK1+fW+fBRgCZxU1GH2id4dnr0&#13;&#10;IabDyleXGM3Ag1Qq6a8M6Su6mG9W+VgZKNnE2+iXWlHslSMnhk1UH4rko44ayxjPVjl+qeKJewro&#13;&#10;p0haBux1JXVFb+KLS/dFyj6YJmUSmFTjHrNVJsYXqYsvJURGI4kjnWGoh6TdVagamjNS7GBsdBxM&#13;&#10;3HTgflLSY5NX1P84MicoUZ8MyrRYrzZrnIqp4aZGPTWY4QhV0UDJuN2HcZKO1slDh5HGxjBwh9K2&#13;&#10;MpEeMx6zujQENnKi5jJ0cVKmdvL6/WvY/QIAAP//AwBQSwMEFAAGAAgAAAAhAMXe/8bkAAAAEgEA&#13;&#10;AA8AAABkcnMvZG93bnJldi54bWxMT8tOwzAQvCPxD9YicWttIIQkjVMRKBUHDhD4ADd2k4h4bcVu&#13;&#10;G/6e7Qkuq1nt7DzK9WxHdjRTGBxKuFkKYAZbpwfsJHx9viwyYCEq1Gp0aCT8mADr6vKiVIV2J/ww&#13;&#10;xyZ2jEQwFEpCH6MvOA9tb6wKS+cN0m3vJqsirVPH9aROJG5HfitEyq0akBx65c1Tb9rv5mAlbLpm&#13;&#10;6ze52/ukrufMvb7V79hKeX01P69oPK6ARTPHvw84d6D8UFGwnTugDmyUkOb3KVElLPIHAmfGXZZQ&#13;&#10;pR0hkQgBvCr5/yrVLwAAAP//AwBQSwECLQAUAAYACAAAACEAtoM4kv4AAADhAQAAEwAAAAAAAAAA&#13;&#10;AAAAAAAAAAAAW0NvbnRlbnRfVHlwZXNdLnhtbFBLAQItABQABgAIAAAAIQA4/SH/1gAAAJQBAAAL&#13;&#10;AAAAAAAAAAAAAAAAAC8BAABfcmVscy8ucmVsc1BLAQItABQABgAIAAAAIQCCHct0OgIAAGIEAAAO&#13;&#10;AAAAAAAAAAAAAAAAAC4CAABkcnMvZTJvRG9jLnhtbFBLAQItABQABgAIAAAAIQDF3v/G5AAAABIB&#13;&#10;AAAPAAAAAAAAAAAAAAAAAJQEAABkcnMvZG93bnJldi54bWxQSwUGAAAAAAQABADzAAAApQUAAAAA&#13;&#10;" filled="f" strokecolor="#747070 [1614]" strokeweight="2.5pt">
                <v:shadow color="#ccc"/>
                <v:textbox inset="2.88pt,2.88pt,2.88pt,2.88pt">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205BED06" w14:textId="77777777" w:rsidR="00425594" w:rsidRDefault="00425594" w:rsidP="00425594">
                      <w:pPr>
                        <w:widowControl w:val="0"/>
                        <w:jc w:val="center"/>
                        <w:rPr>
                          <w:rFonts w:ascii="Cambria" w:hAnsi="Cambria"/>
                          <w:color w:val="000000"/>
                          <w:kern w:val="28"/>
                          <w:sz w:val="26"/>
                          <w:szCs w:val="26"/>
                          <w14:cntxtAlts/>
                        </w:rPr>
                      </w:pPr>
                      <w:r>
                        <w:rPr>
                          <w:rFonts w:ascii="Cambria" w:hAnsi="Cambria"/>
                          <w:color w:val="000000"/>
                          <w:kern w:val="28"/>
                          <w:sz w:val="26"/>
                          <w:szCs w:val="26"/>
                          <w14:cntxtAlts/>
                        </w:rPr>
                        <w:t>Week 2</w:t>
                      </w:r>
                    </w:p>
                    <w:p w14:paraId="01A0C7B7" w14:textId="77777777" w:rsidR="00425594" w:rsidRDefault="00425594" w:rsidP="00425594">
                      <w:pPr>
                        <w:widowControl w:val="0"/>
                        <w:jc w:val="center"/>
                        <w:rPr>
                          <w:rFonts w:ascii="Cambria" w:hAnsi="Cambria"/>
                          <w:color w:val="000000"/>
                          <w:kern w:val="28"/>
                          <w:sz w:val="26"/>
                          <w:szCs w:val="26"/>
                          <w14:cntxtAlts/>
                        </w:rPr>
                      </w:pPr>
                      <w:r>
                        <w:rPr>
                          <w:rFonts w:ascii="Cambria" w:hAnsi="Cambria"/>
                          <w:color w:val="000000"/>
                          <w:kern w:val="28"/>
                          <w:sz w:val="26"/>
                          <w:szCs w:val="26"/>
                          <w14:cntxtAlts/>
                        </w:rPr>
                        <w:t>May 16,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2CFC71AB" w14:textId="77777777" w:rsidR="00425594" w:rsidRPr="00F470E8" w:rsidRDefault="00425594" w:rsidP="00425594">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Praying and Planning</w:t>
                      </w:r>
                    </w:p>
                    <w:p w14:paraId="6BA16790" w14:textId="77777777" w:rsidR="00425594" w:rsidRDefault="00425594" w:rsidP="00425594">
                      <w:pPr>
                        <w:widowControl w:val="0"/>
                        <w:jc w:val="center"/>
                        <w:rPr>
                          <w:rFonts w:ascii="Cambria" w:hAnsi="Cambria"/>
                          <w:color w:val="000000"/>
                          <w:kern w:val="28"/>
                          <w:sz w:val="28"/>
                          <w:szCs w:val="28"/>
                          <w14:cntxtAlts/>
                        </w:rPr>
                      </w:pPr>
                      <w:r>
                        <w:rPr>
                          <w:rFonts w:ascii="Cambria" w:hAnsi="Cambria"/>
                          <w:color w:val="000000"/>
                          <w:kern w:val="28"/>
                          <w:sz w:val="28"/>
                          <w:szCs w:val="28"/>
                          <w14:cntxtAlts/>
                        </w:rPr>
                        <w:t>Nehemiah 2:1-20</w:t>
                      </w:r>
                    </w:p>
                    <w:p w14:paraId="2A0EF33A" w14:textId="77777777" w:rsidR="00425594" w:rsidRDefault="00425594" w:rsidP="00425594">
                      <w:pPr>
                        <w:widowControl w:val="0"/>
                        <w:jc w:val="center"/>
                        <w:rPr>
                          <w:rFonts w:ascii="Cambria" w:hAnsi="Cambria"/>
                          <w:color w:val="000000"/>
                          <w:kern w:val="28"/>
                          <w:sz w:val="28"/>
                          <w:szCs w:val="28"/>
                          <w14:cntxtAlts/>
                        </w:rPr>
                      </w:pPr>
                    </w:p>
                    <w:p w14:paraId="1A95D1E9" w14:textId="77777777" w:rsidR="00425594" w:rsidRDefault="00425594" w:rsidP="00425594">
                      <w:pPr>
                        <w:widowControl w:val="0"/>
                        <w:rPr>
                          <w:rFonts w:ascii="Cambria" w:hAnsi="Cambria"/>
                          <w:color w:val="000000"/>
                          <w:kern w:val="28"/>
                          <w:sz w:val="28"/>
                          <w:szCs w:val="28"/>
                          <w14:cntxtAlts/>
                        </w:rPr>
                      </w:pPr>
                    </w:p>
                    <w:p w14:paraId="00A2A952" w14:textId="77777777" w:rsidR="00425594" w:rsidRPr="003C562E" w:rsidRDefault="00425594" w:rsidP="00425594">
                      <w:pPr>
                        <w:pStyle w:val="PlainText"/>
                        <w:rPr>
                          <w:rFonts w:ascii="Cambria" w:hAnsi="Cambria"/>
                          <w:sz w:val="28"/>
                          <w:szCs w:val="28"/>
                        </w:rPr>
                      </w:pPr>
                      <w:r>
                        <w:rPr>
                          <w:rFonts w:ascii="Cambria" w:hAnsi="Cambria"/>
                          <w:sz w:val="28"/>
                          <w:szCs w:val="28"/>
                        </w:rPr>
                        <w:t>BIG ASK</w:t>
                      </w:r>
                    </w:p>
                    <w:p w14:paraId="7B4661D0" w14:textId="77777777" w:rsidR="00425594" w:rsidRDefault="00425594" w:rsidP="00425594">
                      <w:pPr>
                        <w:pStyle w:val="PlainText"/>
                        <w:rPr>
                          <w:rFonts w:ascii="Cambria" w:hAnsi="Cambria"/>
                          <w:sz w:val="28"/>
                          <w:szCs w:val="28"/>
                        </w:rPr>
                      </w:pPr>
                    </w:p>
                    <w:p w14:paraId="56235D27" w14:textId="77777777" w:rsidR="00425594" w:rsidRDefault="00425594" w:rsidP="00425594">
                      <w:pPr>
                        <w:pStyle w:val="PlainText"/>
                        <w:rPr>
                          <w:rFonts w:ascii="Cambria" w:hAnsi="Cambria"/>
                          <w:sz w:val="28"/>
                          <w:szCs w:val="28"/>
                        </w:rPr>
                      </w:pPr>
                    </w:p>
                    <w:p w14:paraId="25B97876" w14:textId="77777777" w:rsidR="00425594" w:rsidRDefault="00425594" w:rsidP="00425594">
                      <w:pPr>
                        <w:pStyle w:val="PlainText"/>
                        <w:rPr>
                          <w:rFonts w:ascii="Cambria" w:hAnsi="Cambria"/>
                          <w:sz w:val="28"/>
                          <w:szCs w:val="28"/>
                        </w:rPr>
                      </w:pPr>
                    </w:p>
                    <w:p w14:paraId="574F11CB" w14:textId="77777777" w:rsidR="00425594" w:rsidRDefault="00425594" w:rsidP="00425594">
                      <w:pPr>
                        <w:pStyle w:val="PlainText"/>
                        <w:rPr>
                          <w:rFonts w:ascii="Cambria" w:hAnsi="Cambria"/>
                          <w:sz w:val="28"/>
                          <w:szCs w:val="28"/>
                        </w:rPr>
                      </w:pPr>
                    </w:p>
                    <w:p w14:paraId="0F6A8B2A" w14:textId="77777777" w:rsidR="00425594" w:rsidRPr="003C562E" w:rsidRDefault="00425594" w:rsidP="00425594">
                      <w:pPr>
                        <w:pStyle w:val="PlainText"/>
                        <w:rPr>
                          <w:rFonts w:ascii="Cambria" w:hAnsi="Cambria"/>
                          <w:sz w:val="28"/>
                          <w:szCs w:val="28"/>
                        </w:rPr>
                      </w:pPr>
                    </w:p>
                    <w:p w14:paraId="05698BC0" w14:textId="77777777" w:rsidR="00425594" w:rsidRDefault="00425594" w:rsidP="00425594">
                      <w:pPr>
                        <w:pStyle w:val="PlainText"/>
                        <w:rPr>
                          <w:rFonts w:ascii="Cambria" w:hAnsi="Cambria"/>
                          <w:sz w:val="28"/>
                          <w:szCs w:val="28"/>
                        </w:rPr>
                      </w:pPr>
                      <w:r>
                        <w:rPr>
                          <w:rFonts w:ascii="Cambria" w:hAnsi="Cambria"/>
                          <w:sz w:val="28"/>
                          <w:szCs w:val="28"/>
                        </w:rPr>
                        <w:t>Strategic Return</w:t>
                      </w:r>
                    </w:p>
                    <w:p w14:paraId="3D22EEC9" w14:textId="77777777" w:rsidR="00425594" w:rsidRDefault="00425594" w:rsidP="00425594">
                      <w:pPr>
                        <w:pStyle w:val="PlainText"/>
                        <w:rPr>
                          <w:rFonts w:ascii="Cambria" w:hAnsi="Cambria"/>
                          <w:sz w:val="28"/>
                          <w:szCs w:val="28"/>
                        </w:rPr>
                      </w:pPr>
                    </w:p>
                    <w:p w14:paraId="002F6B0B" w14:textId="77777777" w:rsidR="00425594" w:rsidRDefault="00425594" w:rsidP="00425594">
                      <w:pPr>
                        <w:pStyle w:val="PlainText"/>
                        <w:rPr>
                          <w:rFonts w:ascii="Cambria" w:hAnsi="Cambria"/>
                          <w:sz w:val="28"/>
                          <w:szCs w:val="28"/>
                        </w:rPr>
                      </w:pPr>
                    </w:p>
                    <w:p w14:paraId="362A2631" w14:textId="77777777" w:rsidR="00425594" w:rsidRDefault="00425594" w:rsidP="00425594">
                      <w:pPr>
                        <w:pStyle w:val="PlainText"/>
                        <w:rPr>
                          <w:rFonts w:ascii="Cambria" w:hAnsi="Cambria"/>
                          <w:sz w:val="28"/>
                          <w:szCs w:val="28"/>
                        </w:rPr>
                      </w:pPr>
                    </w:p>
                    <w:p w14:paraId="0A07EB31" w14:textId="77777777" w:rsidR="00425594" w:rsidRDefault="00425594" w:rsidP="00425594">
                      <w:pPr>
                        <w:pStyle w:val="PlainText"/>
                        <w:rPr>
                          <w:rFonts w:ascii="Cambria" w:hAnsi="Cambria"/>
                          <w:sz w:val="28"/>
                          <w:szCs w:val="28"/>
                        </w:rPr>
                      </w:pPr>
                    </w:p>
                    <w:p w14:paraId="6CD659F1" w14:textId="77777777" w:rsidR="00425594" w:rsidRDefault="00425594" w:rsidP="00425594">
                      <w:pPr>
                        <w:pStyle w:val="PlainText"/>
                        <w:rPr>
                          <w:rFonts w:ascii="Cambria" w:hAnsi="Cambria"/>
                          <w:sz w:val="28"/>
                          <w:szCs w:val="28"/>
                        </w:rPr>
                      </w:pPr>
                    </w:p>
                    <w:p w14:paraId="764553A8" w14:textId="77777777" w:rsidR="00425594" w:rsidRDefault="00425594" w:rsidP="00425594">
                      <w:pPr>
                        <w:pStyle w:val="PlainText"/>
                        <w:rPr>
                          <w:rFonts w:ascii="Cambria" w:hAnsi="Cambria"/>
                          <w:sz w:val="28"/>
                          <w:szCs w:val="28"/>
                        </w:rPr>
                      </w:pPr>
                      <w:r>
                        <w:rPr>
                          <w:rFonts w:ascii="Cambria" w:hAnsi="Cambria"/>
                          <w:sz w:val="28"/>
                          <w:szCs w:val="28"/>
                        </w:rPr>
                        <w:t>Annoying Opposition</w:t>
                      </w:r>
                    </w:p>
                    <w:p w14:paraId="20904D7E" w14:textId="77777777" w:rsidR="00046985" w:rsidRDefault="00046985" w:rsidP="00046985">
                      <w:pPr>
                        <w:rPr>
                          <w:rFonts w:ascii="Cambria" w:hAnsi="Cambria"/>
                        </w:rPr>
                      </w:pPr>
                    </w:p>
                    <w:p w14:paraId="6C817EDB" w14:textId="799605BB" w:rsidR="00F470E8" w:rsidRPr="00F470E8" w:rsidRDefault="00F470E8" w:rsidP="00AF68F3">
                      <w:pPr>
                        <w:widowControl w:val="0"/>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17EBBA47">
                <wp:simplePos x="0" y="0"/>
                <wp:positionH relativeFrom="column">
                  <wp:posOffset>-660219</wp:posOffset>
                </wp:positionH>
                <wp:positionV relativeFrom="paragraph">
                  <wp:posOffset>-621030</wp:posOffset>
                </wp:positionV>
                <wp:extent cx="4552950" cy="7212330"/>
                <wp:effectExtent l="12700" t="12700" r="317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0383B773" w:rsidR="00DC2DAB" w:rsidRDefault="00DC2DAB" w:rsidP="00DC2DAB">
                            <w:pPr>
                              <w:widowControl w:val="0"/>
                              <w:jc w:val="center"/>
                              <w:rPr>
                                <w:rFonts w:ascii="Cambria" w:hAnsi="Cambria"/>
                                <w:color w:val="000000"/>
                                <w:kern w:val="28"/>
                                <w:sz w:val="26"/>
                                <w:szCs w:val="26"/>
                                <w14:cntxtAlts/>
                              </w:rPr>
                            </w:pPr>
                            <w:bookmarkStart w:id="2" w:name="_Hlk70490463"/>
                            <w:r>
                              <w:rPr>
                                <w:rFonts w:ascii="Cambria" w:hAnsi="Cambria"/>
                                <w:color w:val="000000"/>
                                <w:kern w:val="28"/>
                                <w:sz w:val="26"/>
                                <w:szCs w:val="26"/>
                                <w14:cntxtAlts/>
                              </w:rPr>
                              <w:t xml:space="preserve">Week </w:t>
                            </w:r>
                            <w:r w:rsidR="00425594">
                              <w:rPr>
                                <w:rFonts w:ascii="Cambria" w:hAnsi="Cambria"/>
                                <w:color w:val="000000"/>
                                <w:kern w:val="28"/>
                                <w:sz w:val="26"/>
                                <w:szCs w:val="26"/>
                                <w14:cntxtAlts/>
                              </w:rPr>
                              <w:t>2</w:t>
                            </w:r>
                          </w:p>
                          <w:p w14:paraId="04BDD4B0" w14:textId="72C1FFEE" w:rsidR="00DC2DAB" w:rsidRDefault="003D3998"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May </w:t>
                            </w:r>
                            <w:r w:rsidR="00425594">
                              <w:rPr>
                                <w:rFonts w:ascii="Cambria" w:hAnsi="Cambria"/>
                                <w:color w:val="000000"/>
                                <w:kern w:val="28"/>
                                <w:sz w:val="26"/>
                                <w:szCs w:val="26"/>
                                <w14:cntxtAlts/>
                              </w:rPr>
                              <w:t>16</w:t>
                            </w:r>
                            <w:r w:rsidR="00DC2DAB">
                              <w:rPr>
                                <w:rFonts w:ascii="Cambria" w:hAnsi="Cambria"/>
                                <w:color w:val="000000"/>
                                <w:kern w:val="28"/>
                                <w:sz w:val="26"/>
                                <w:szCs w:val="26"/>
                                <w14:cntxtAlts/>
                              </w:rPr>
                              <w:t>, 2021</w:t>
                            </w:r>
                          </w:p>
                          <w:bookmarkEnd w:id="2"/>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248A40D0" w14:textId="67613D72" w:rsidR="00BD4242" w:rsidRPr="00F470E8" w:rsidRDefault="00425594" w:rsidP="00BD4242">
                            <w:pPr>
                              <w:widowControl w:val="0"/>
                              <w:jc w:val="center"/>
                              <w:rPr>
                                <w:rFonts w:ascii="Cambria" w:hAnsi="Cambria"/>
                                <w:i/>
                                <w:iCs/>
                                <w:color w:val="000000"/>
                                <w:kern w:val="28"/>
                                <w:sz w:val="32"/>
                                <w:szCs w:val="32"/>
                                <w14:cntxtAlts/>
                              </w:rPr>
                            </w:pPr>
                            <w:bookmarkStart w:id="3" w:name="_Hlk63753439"/>
                            <w:bookmarkStart w:id="4" w:name="_Hlk63753440"/>
                            <w:bookmarkStart w:id="5" w:name="_Hlk69204550"/>
                            <w:bookmarkStart w:id="6" w:name="_Hlk69204551"/>
                            <w:r>
                              <w:rPr>
                                <w:rFonts w:ascii="Cambria" w:hAnsi="Cambria"/>
                                <w:i/>
                                <w:iCs/>
                                <w:color w:val="000000"/>
                                <w:kern w:val="28"/>
                                <w:sz w:val="32"/>
                                <w:szCs w:val="32"/>
                                <w14:cntxtAlts/>
                              </w:rPr>
                              <w:t>Praying and Planning</w:t>
                            </w:r>
                          </w:p>
                          <w:p w14:paraId="6C7F1989" w14:textId="5512931E" w:rsidR="00EA6742" w:rsidRDefault="003D3998" w:rsidP="007849F4">
                            <w:pPr>
                              <w:widowControl w:val="0"/>
                              <w:jc w:val="center"/>
                              <w:rPr>
                                <w:rFonts w:ascii="Cambria" w:hAnsi="Cambria"/>
                                <w:color w:val="000000"/>
                                <w:kern w:val="28"/>
                                <w:sz w:val="28"/>
                                <w:szCs w:val="28"/>
                                <w14:cntxtAlts/>
                              </w:rPr>
                            </w:pPr>
                            <w:r>
                              <w:rPr>
                                <w:rFonts w:ascii="Cambria" w:hAnsi="Cambria"/>
                                <w:color w:val="000000"/>
                                <w:kern w:val="28"/>
                                <w:sz w:val="28"/>
                                <w:szCs w:val="28"/>
                                <w14:cntxtAlts/>
                              </w:rPr>
                              <w:t xml:space="preserve">Nehemiah </w:t>
                            </w:r>
                            <w:r w:rsidR="00425594">
                              <w:rPr>
                                <w:rFonts w:ascii="Cambria" w:hAnsi="Cambria"/>
                                <w:color w:val="000000"/>
                                <w:kern w:val="28"/>
                                <w:sz w:val="28"/>
                                <w:szCs w:val="28"/>
                                <w14:cntxtAlts/>
                              </w:rPr>
                              <w:t>2</w:t>
                            </w:r>
                            <w:r>
                              <w:rPr>
                                <w:rFonts w:ascii="Cambria" w:hAnsi="Cambria"/>
                                <w:color w:val="000000"/>
                                <w:kern w:val="28"/>
                                <w:sz w:val="28"/>
                                <w:szCs w:val="28"/>
                                <w14:cntxtAlts/>
                              </w:rPr>
                              <w:t>:1-</w:t>
                            </w:r>
                            <w:r w:rsidR="00425594">
                              <w:rPr>
                                <w:rFonts w:ascii="Cambria" w:hAnsi="Cambria"/>
                                <w:color w:val="000000"/>
                                <w:kern w:val="28"/>
                                <w:sz w:val="28"/>
                                <w:szCs w:val="28"/>
                                <w14:cntxtAlts/>
                              </w:rPr>
                              <w:t>20</w:t>
                            </w:r>
                          </w:p>
                          <w:p w14:paraId="6C04E1C2" w14:textId="77777777" w:rsidR="007849F4" w:rsidRDefault="007849F4" w:rsidP="007849F4">
                            <w:pPr>
                              <w:widowControl w:val="0"/>
                              <w:jc w:val="center"/>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bookmarkEnd w:id="3"/>
                          <w:bookmarkEnd w:id="4"/>
                          <w:p w14:paraId="2FA8251D" w14:textId="375E1F77" w:rsidR="003C562E" w:rsidRPr="003C562E" w:rsidRDefault="00425594" w:rsidP="003C562E">
                            <w:pPr>
                              <w:pStyle w:val="PlainText"/>
                              <w:rPr>
                                <w:rFonts w:ascii="Cambria" w:hAnsi="Cambria"/>
                                <w:sz w:val="28"/>
                                <w:szCs w:val="28"/>
                              </w:rPr>
                            </w:pPr>
                            <w:r>
                              <w:rPr>
                                <w:rFonts w:ascii="Cambria" w:hAnsi="Cambria"/>
                                <w:sz w:val="28"/>
                                <w:szCs w:val="28"/>
                              </w:rPr>
                              <w:t>BIG ASK</w:t>
                            </w:r>
                          </w:p>
                          <w:p w14:paraId="60A48EFE" w14:textId="16ACE1FB" w:rsidR="003C562E" w:rsidRDefault="003C562E" w:rsidP="003C562E">
                            <w:pPr>
                              <w:pStyle w:val="PlainText"/>
                              <w:rPr>
                                <w:rFonts w:ascii="Cambria" w:hAnsi="Cambria"/>
                                <w:sz w:val="28"/>
                                <w:szCs w:val="28"/>
                              </w:rPr>
                            </w:pPr>
                          </w:p>
                          <w:p w14:paraId="01660C77" w14:textId="42F8E023" w:rsidR="003C562E" w:rsidRDefault="003C562E" w:rsidP="003C562E">
                            <w:pPr>
                              <w:pStyle w:val="PlainText"/>
                              <w:rPr>
                                <w:rFonts w:ascii="Cambria" w:hAnsi="Cambria"/>
                                <w:sz w:val="28"/>
                                <w:szCs w:val="28"/>
                              </w:rPr>
                            </w:pPr>
                          </w:p>
                          <w:p w14:paraId="60BB6D50" w14:textId="115D9020" w:rsidR="003C562E" w:rsidRDefault="003C562E" w:rsidP="003C562E">
                            <w:pPr>
                              <w:pStyle w:val="PlainText"/>
                              <w:rPr>
                                <w:rFonts w:ascii="Cambria" w:hAnsi="Cambria"/>
                                <w:sz w:val="28"/>
                                <w:szCs w:val="28"/>
                              </w:rPr>
                            </w:pPr>
                          </w:p>
                          <w:p w14:paraId="4D6ECAFB" w14:textId="66E8CAA3" w:rsidR="003C562E" w:rsidRDefault="003C562E" w:rsidP="003C562E">
                            <w:pPr>
                              <w:pStyle w:val="PlainText"/>
                              <w:rPr>
                                <w:rFonts w:ascii="Cambria" w:hAnsi="Cambria"/>
                                <w:sz w:val="28"/>
                                <w:szCs w:val="28"/>
                              </w:rPr>
                            </w:pPr>
                          </w:p>
                          <w:p w14:paraId="0BB2B1F9" w14:textId="77777777" w:rsidR="003D43CB" w:rsidRPr="003C562E" w:rsidRDefault="003D43CB" w:rsidP="003C562E">
                            <w:pPr>
                              <w:pStyle w:val="PlainText"/>
                              <w:rPr>
                                <w:rFonts w:ascii="Cambria" w:hAnsi="Cambria"/>
                                <w:sz w:val="28"/>
                                <w:szCs w:val="28"/>
                              </w:rPr>
                            </w:pPr>
                          </w:p>
                          <w:p w14:paraId="1774DF48" w14:textId="686C3F1C" w:rsidR="009D1260" w:rsidRDefault="00425594" w:rsidP="003C562E">
                            <w:pPr>
                              <w:pStyle w:val="PlainText"/>
                              <w:rPr>
                                <w:rFonts w:ascii="Cambria" w:hAnsi="Cambria"/>
                                <w:sz w:val="28"/>
                                <w:szCs w:val="28"/>
                              </w:rPr>
                            </w:pPr>
                            <w:r>
                              <w:rPr>
                                <w:rFonts w:ascii="Cambria" w:hAnsi="Cambria"/>
                                <w:sz w:val="28"/>
                                <w:szCs w:val="28"/>
                              </w:rPr>
                              <w:t>Strategic Return</w:t>
                            </w:r>
                          </w:p>
                          <w:p w14:paraId="06257B8F" w14:textId="6162605E" w:rsidR="009D1260" w:rsidRDefault="009D1260" w:rsidP="003C562E">
                            <w:pPr>
                              <w:pStyle w:val="PlainText"/>
                              <w:rPr>
                                <w:rFonts w:ascii="Cambria" w:hAnsi="Cambria"/>
                                <w:sz w:val="28"/>
                                <w:szCs w:val="28"/>
                              </w:rPr>
                            </w:pPr>
                          </w:p>
                          <w:p w14:paraId="1617D7DC" w14:textId="77777777" w:rsidR="003D43CB" w:rsidRDefault="003D43CB" w:rsidP="003C562E">
                            <w:pPr>
                              <w:pStyle w:val="PlainText"/>
                              <w:rPr>
                                <w:rFonts w:ascii="Cambria" w:hAnsi="Cambria"/>
                                <w:sz w:val="28"/>
                                <w:szCs w:val="28"/>
                              </w:rPr>
                            </w:pPr>
                          </w:p>
                          <w:p w14:paraId="4B3E3BED" w14:textId="77777777" w:rsidR="009D1260" w:rsidRDefault="009D1260" w:rsidP="003C562E">
                            <w:pPr>
                              <w:pStyle w:val="PlainText"/>
                              <w:rPr>
                                <w:rFonts w:ascii="Cambria" w:hAnsi="Cambria"/>
                                <w:sz w:val="28"/>
                                <w:szCs w:val="28"/>
                              </w:rPr>
                            </w:pPr>
                          </w:p>
                          <w:p w14:paraId="33272E6E" w14:textId="77777777" w:rsidR="009D1260" w:rsidRDefault="009D1260" w:rsidP="003C562E">
                            <w:pPr>
                              <w:pStyle w:val="PlainText"/>
                              <w:rPr>
                                <w:rFonts w:ascii="Cambria" w:hAnsi="Cambria"/>
                                <w:sz w:val="28"/>
                                <w:szCs w:val="28"/>
                              </w:rPr>
                            </w:pPr>
                          </w:p>
                          <w:p w14:paraId="37CE8D49" w14:textId="77777777" w:rsidR="009D1260" w:rsidRDefault="009D1260" w:rsidP="003C562E">
                            <w:pPr>
                              <w:pStyle w:val="PlainText"/>
                              <w:rPr>
                                <w:rFonts w:ascii="Cambria" w:hAnsi="Cambria"/>
                                <w:sz w:val="28"/>
                                <w:szCs w:val="28"/>
                              </w:rPr>
                            </w:pPr>
                          </w:p>
                          <w:p w14:paraId="46009A4D" w14:textId="7888CD75" w:rsidR="003C562E" w:rsidRDefault="00425594" w:rsidP="003C562E">
                            <w:pPr>
                              <w:pStyle w:val="PlainText"/>
                              <w:rPr>
                                <w:rFonts w:ascii="Cambria" w:hAnsi="Cambria"/>
                                <w:sz w:val="28"/>
                                <w:szCs w:val="28"/>
                              </w:rPr>
                            </w:pPr>
                            <w:r>
                              <w:rPr>
                                <w:rFonts w:ascii="Cambria" w:hAnsi="Cambria"/>
                                <w:sz w:val="28"/>
                                <w:szCs w:val="28"/>
                              </w:rPr>
                              <w:t>Annoying Opposition</w:t>
                            </w:r>
                          </w:p>
                          <w:p w14:paraId="60D093A1" w14:textId="3CBC6839" w:rsidR="003C562E" w:rsidRDefault="003C562E" w:rsidP="003C562E">
                            <w:pPr>
                              <w:pStyle w:val="PlainText"/>
                              <w:rPr>
                                <w:rFonts w:ascii="Cambria" w:hAnsi="Cambria"/>
                                <w:sz w:val="28"/>
                                <w:szCs w:val="28"/>
                              </w:rPr>
                            </w:pPr>
                          </w:p>
                          <w:p w14:paraId="22F7194B" w14:textId="7C9209C4" w:rsidR="003C562E" w:rsidRDefault="003C562E" w:rsidP="003C562E">
                            <w:pPr>
                              <w:pStyle w:val="PlainText"/>
                              <w:rPr>
                                <w:rFonts w:ascii="Cambria" w:hAnsi="Cambria"/>
                                <w:sz w:val="28"/>
                                <w:szCs w:val="28"/>
                              </w:rPr>
                            </w:pPr>
                          </w:p>
                          <w:p w14:paraId="098D94E6" w14:textId="77777777" w:rsidR="003C562E" w:rsidRPr="003C562E" w:rsidRDefault="003C562E" w:rsidP="003C562E">
                            <w:pPr>
                              <w:pStyle w:val="PlainText"/>
                              <w:rPr>
                                <w:rFonts w:ascii="Cambria" w:hAnsi="Cambria"/>
                                <w:sz w:val="28"/>
                                <w:szCs w:val="28"/>
                              </w:rPr>
                            </w:pPr>
                          </w:p>
                          <w:bookmarkEnd w:id="5"/>
                          <w:bookmarkEnd w:id="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JnqPgIAAGEEAAAOAAAAZHJzL2Uyb0RvYy54bWysVNuO2yAQfa/Uf0C8N06c29aKs9pmu1Wl&#13;&#10;7UXa7QdgjG1UYCiQ2OnX74CTNG3fqvoBMcxwZuacwZvbQStyEM5LMCWdTaaUCMOhlqYt6bfnhzc3&#13;&#10;lPjATM0UGFHSo/D0dvv61aa3hcihA1ULRxDE+KK3Je1CsEWWed4JzfwErDDobMBpFtB0bVY71iO6&#13;&#10;Vlk+na6yHlxtHXDhPZ7ej066TfhNI3j40jReBKJKirWFtLq0VnHNthtWtI7ZTvJTGewfqtBMGkx6&#13;&#10;gbpngZG9k39BackdeGjChIPOoGkkF6kH7GY2/aObp45ZkXpBcry90OT/Hyz/fPjqiKxLuqDEMI0S&#13;&#10;PYshkHcwkEVkp7e+wKAni2FhwGNUOXXq7SPw754Y2HXMtOLOOeg7wWqsbhZvZldXRxwfQar+E9SY&#13;&#10;hu0DJKChcTpSh2QQREeVjhdlYikcDxfLZf52iS6OvnU+y+fzpF3GivN163z4IECTuCmpQ+kTPDs8&#13;&#10;+hDLYcU5JGYz8CCVSvIrQ/qSzmdrTBBdHpSsozcZcRLFTjlyYDhDVZunGLXX2MZ4tpzilzrGu+fw&#13;&#10;lPA3JC0DjrqSuqQ38cZp+CJl702dKglMqnGP1SoT84s0xKcWIqORxJHOMFRDkm55FqqC+ogUOxjn&#13;&#10;HN8lbjpwPynpccZL6n/smROUqI8GZZqvlusVPoprw10b1bXBDEeokgZKxu0ujA9pb51sO8w0DoaB&#13;&#10;O5S2kYn0WPFY1WkgcI4TNac3Fx/KtZ2ifv0Zti8AAAD//wMAUEsDBBQABgAIAAAAIQDfcJxX5AAA&#13;&#10;ABIBAAAPAAAAZHJzL2Rvd25yZXYueG1sTI9NTsMwEIX3SNzBGiR2rR1alTSNUxEoqAsWEDiAG0+T&#13;&#10;iHgcxW4bbs+wgs1oft+8L99OrhdnHEPnSUMyVyCQam87ajR8fjzPUhAhGrKm94QavjHAtri+yk1m&#13;&#10;/YXe8VzFRrAIhcxoaGMcMilD3aIzYe4HJJ4d/ehM5HJspB3NhcVdL++UWklnOuIPrRnwscX6qzo5&#13;&#10;Dbumehl2a38clmU5pX7/Wr5RrfXtzfS04fCwARFxin8X8MvA/qFgYwd/IhtEr2GWqCUTRc7W90zC&#13;&#10;K6tkwZ0D76pFqkAWufyPUvwAAAD//wMAUEsBAi0AFAAGAAgAAAAhALaDOJL+AAAA4QEAABMAAAAA&#13;&#10;AAAAAAAAAAAAAAAAAFtDb250ZW50X1R5cGVzXS54bWxQSwECLQAUAAYACAAAACEAOP0h/9YAAACU&#13;&#10;AQAACwAAAAAAAAAAAAAAAAAvAQAAX3JlbHMvLnJlbHNQSwECLQAUAAYACAAAACEAi7SZ6j4CAABh&#13;&#10;BAAADgAAAAAAAAAAAAAAAAAuAgAAZHJzL2Uyb0RvYy54bWxQSwECLQAUAAYACAAAACEA33CcV+QA&#13;&#10;AAASAQAADwAAAAAAAAAAAAAAAACYBAAAZHJzL2Rvd25yZXYueG1sUEsFBgAAAAAEAAQA8wAAAKkF&#13;&#10;AAAAAA==&#13;&#10;" filled="f" strokecolor="#747070 [1614]" strokeweight="2.5pt">
                <v:shadow color="#ccc"/>
                <v:textbox inset="2.88pt,2.88pt,2.88pt,2.88pt">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0383B773" w:rsidR="00DC2DAB" w:rsidRDefault="00DC2DAB" w:rsidP="00DC2DAB">
                      <w:pPr>
                        <w:widowControl w:val="0"/>
                        <w:jc w:val="center"/>
                        <w:rPr>
                          <w:rFonts w:ascii="Cambria" w:hAnsi="Cambria"/>
                          <w:color w:val="000000"/>
                          <w:kern w:val="28"/>
                          <w:sz w:val="26"/>
                          <w:szCs w:val="26"/>
                          <w14:cntxtAlts/>
                        </w:rPr>
                      </w:pPr>
                      <w:bookmarkStart w:id="7" w:name="_Hlk70490463"/>
                      <w:r>
                        <w:rPr>
                          <w:rFonts w:ascii="Cambria" w:hAnsi="Cambria"/>
                          <w:color w:val="000000"/>
                          <w:kern w:val="28"/>
                          <w:sz w:val="26"/>
                          <w:szCs w:val="26"/>
                          <w14:cntxtAlts/>
                        </w:rPr>
                        <w:t xml:space="preserve">Week </w:t>
                      </w:r>
                      <w:r w:rsidR="00425594">
                        <w:rPr>
                          <w:rFonts w:ascii="Cambria" w:hAnsi="Cambria"/>
                          <w:color w:val="000000"/>
                          <w:kern w:val="28"/>
                          <w:sz w:val="26"/>
                          <w:szCs w:val="26"/>
                          <w14:cntxtAlts/>
                        </w:rPr>
                        <w:t>2</w:t>
                      </w:r>
                    </w:p>
                    <w:p w14:paraId="04BDD4B0" w14:textId="72C1FFEE" w:rsidR="00DC2DAB" w:rsidRDefault="003D3998"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May </w:t>
                      </w:r>
                      <w:r w:rsidR="00425594">
                        <w:rPr>
                          <w:rFonts w:ascii="Cambria" w:hAnsi="Cambria"/>
                          <w:color w:val="000000"/>
                          <w:kern w:val="28"/>
                          <w:sz w:val="26"/>
                          <w:szCs w:val="26"/>
                          <w14:cntxtAlts/>
                        </w:rPr>
                        <w:t>16</w:t>
                      </w:r>
                      <w:r w:rsidR="00DC2DAB">
                        <w:rPr>
                          <w:rFonts w:ascii="Cambria" w:hAnsi="Cambria"/>
                          <w:color w:val="000000"/>
                          <w:kern w:val="28"/>
                          <w:sz w:val="26"/>
                          <w:szCs w:val="26"/>
                          <w14:cntxtAlts/>
                        </w:rPr>
                        <w:t>, 2021</w:t>
                      </w:r>
                    </w:p>
                    <w:bookmarkEnd w:id="7"/>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248A40D0" w14:textId="67613D72" w:rsidR="00BD4242" w:rsidRPr="00F470E8" w:rsidRDefault="00425594" w:rsidP="00BD4242">
                      <w:pPr>
                        <w:widowControl w:val="0"/>
                        <w:jc w:val="center"/>
                        <w:rPr>
                          <w:rFonts w:ascii="Cambria" w:hAnsi="Cambria"/>
                          <w:i/>
                          <w:iCs/>
                          <w:color w:val="000000"/>
                          <w:kern w:val="28"/>
                          <w:sz w:val="32"/>
                          <w:szCs w:val="32"/>
                          <w14:cntxtAlts/>
                        </w:rPr>
                      </w:pPr>
                      <w:bookmarkStart w:id="8" w:name="_Hlk63753439"/>
                      <w:bookmarkStart w:id="9" w:name="_Hlk63753440"/>
                      <w:bookmarkStart w:id="10" w:name="_Hlk69204550"/>
                      <w:bookmarkStart w:id="11" w:name="_Hlk69204551"/>
                      <w:r>
                        <w:rPr>
                          <w:rFonts w:ascii="Cambria" w:hAnsi="Cambria"/>
                          <w:i/>
                          <w:iCs/>
                          <w:color w:val="000000"/>
                          <w:kern w:val="28"/>
                          <w:sz w:val="32"/>
                          <w:szCs w:val="32"/>
                          <w14:cntxtAlts/>
                        </w:rPr>
                        <w:t>Praying and Planning</w:t>
                      </w:r>
                    </w:p>
                    <w:p w14:paraId="6C7F1989" w14:textId="5512931E" w:rsidR="00EA6742" w:rsidRDefault="003D3998" w:rsidP="007849F4">
                      <w:pPr>
                        <w:widowControl w:val="0"/>
                        <w:jc w:val="center"/>
                        <w:rPr>
                          <w:rFonts w:ascii="Cambria" w:hAnsi="Cambria"/>
                          <w:color w:val="000000"/>
                          <w:kern w:val="28"/>
                          <w:sz w:val="28"/>
                          <w:szCs w:val="28"/>
                          <w14:cntxtAlts/>
                        </w:rPr>
                      </w:pPr>
                      <w:r>
                        <w:rPr>
                          <w:rFonts w:ascii="Cambria" w:hAnsi="Cambria"/>
                          <w:color w:val="000000"/>
                          <w:kern w:val="28"/>
                          <w:sz w:val="28"/>
                          <w:szCs w:val="28"/>
                          <w14:cntxtAlts/>
                        </w:rPr>
                        <w:t xml:space="preserve">Nehemiah </w:t>
                      </w:r>
                      <w:r w:rsidR="00425594">
                        <w:rPr>
                          <w:rFonts w:ascii="Cambria" w:hAnsi="Cambria"/>
                          <w:color w:val="000000"/>
                          <w:kern w:val="28"/>
                          <w:sz w:val="28"/>
                          <w:szCs w:val="28"/>
                          <w14:cntxtAlts/>
                        </w:rPr>
                        <w:t>2</w:t>
                      </w:r>
                      <w:r>
                        <w:rPr>
                          <w:rFonts w:ascii="Cambria" w:hAnsi="Cambria"/>
                          <w:color w:val="000000"/>
                          <w:kern w:val="28"/>
                          <w:sz w:val="28"/>
                          <w:szCs w:val="28"/>
                          <w14:cntxtAlts/>
                        </w:rPr>
                        <w:t>:1-</w:t>
                      </w:r>
                      <w:r w:rsidR="00425594">
                        <w:rPr>
                          <w:rFonts w:ascii="Cambria" w:hAnsi="Cambria"/>
                          <w:color w:val="000000"/>
                          <w:kern w:val="28"/>
                          <w:sz w:val="28"/>
                          <w:szCs w:val="28"/>
                          <w14:cntxtAlts/>
                        </w:rPr>
                        <w:t>20</w:t>
                      </w:r>
                    </w:p>
                    <w:p w14:paraId="6C04E1C2" w14:textId="77777777" w:rsidR="007849F4" w:rsidRDefault="007849F4" w:rsidP="007849F4">
                      <w:pPr>
                        <w:widowControl w:val="0"/>
                        <w:jc w:val="center"/>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bookmarkEnd w:id="8"/>
                    <w:bookmarkEnd w:id="9"/>
                    <w:p w14:paraId="2FA8251D" w14:textId="375E1F77" w:rsidR="003C562E" w:rsidRPr="003C562E" w:rsidRDefault="00425594" w:rsidP="003C562E">
                      <w:pPr>
                        <w:pStyle w:val="PlainText"/>
                        <w:rPr>
                          <w:rFonts w:ascii="Cambria" w:hAnsi="Cambria"/>
                          <w:sz w:val="28"/>
                          <w:szCs w:val="28"/>
                        </w:rPr>
                      </w:pPr>
                      <w:r>
                        <w:rPr>
                          <w:rFonts w:ascii="Cambria" w:hAnsi="Cambria"/>
                          <w:sz w:val="28"/>
                          <w:szCs w:val="28"/>
                        </w:rPr>
                        <w:t>BIG ASK</w:t>
                      </w:r>
                    </w:p>
                    <w:p w14:paraId="60A48EFE" w14:textId="16ACE1FB" w:rsidR="003C562E" w:rsidRDefault="003C562E" w:rsidP="003C562E">
                      <w:pPr>
                        <w:pStyle w:val="PlainText"/>
                        <w:rPr>
                          <w:rFonts w:ascii="Cambria" w:hAnsi="Cambria"/>
                          <w:sz w:val="28"/>
                          <w:szCs w:val="28"/>
                        </w:rPr>
                      </w:pPr>
                    </w:p>
                    <w:p w14:paraId="01660C77" w14:textId="42F8E023" w:rsidR="003C562E" w:rsidRDefault="003C562E" w:rsidP="003C562E">
                      <w:pPr>
                        <w:pStyle w:val="PlainText"/>
                        <w:rPr>
                          <w:rFonts w:ascii="Cambria" w:hAnsi="Cambria"/>
                          <w:sz w:val="28"/>
                          <w:szCs w:val="28"/>
                        </w:rPr>
                      </w:pPr>
                    </w:p>
                    <w:p w14:paraId="60BB6D50" w14:textId="115D9020" w:rsidR="003C562E" w:rsidRDefault="003C562E" w:rsidP="003C562E">
                      <w:pPr>
                        <w:pStyle w:val="PlainText"/>
                        <w:rPr>
                          <w:rFonts w:ascii="Cambria" w:hAnsi="Cambria"/>
                          <w:sz w:val="28"/>
                          <w:szCs w:val="28"/>
                        </w:rPr>
                      </w:pPr>
                    </w:p>
                    <w:p w14:paraId="4D6ECAFB" w14:textId="66E8CAA3" w:rsidR="003C562E" w:rsidRDefault="003C562E" w:rsidP="003C562E">
                      <w:pPr>
                        <w:pStyle w:val="PlainText"/>
                        <w:rPr>
                          <w:rFonts w:ascii="Cambria" w:hAnsi="Cambria"/>
                          <w:sz w:val="28"/>
                          <w:szCs w:val="28"/>
                        </w:rPr>
                      </w:pPr>
                    </w:p>
                    <w:p w14:paraId="0BB2B1F9" w14:textId="77777777" w:rsidR="003D43CB" w:rsidRPr="003C562E" w:rsidRDefault="003D43CB" w:rsidP="003C562E">
                      <w:pPr>
                        <w:pStyle w:val="PlainText"/>
                        <w:rPr>
                          <w:rFonts w:ascii="Cambria" w:hAnsi="Cambria"/>
                          <w:sz w:val="28"/>
                          <w:szCs w:val="28"/>
                        </w:rPr>
                      </w:pPr>
                    </w:p>
                    <w:p w14:paraId="1774DF48" w14:textId="686C3F1C" w:rsidR="009D1260" w:rsidRDefault="00425594" w:rsidP="003C562E">
                      <w:pPr>
                        <w:pStyle w:val="PlainText"/>
                        <w:rPr>
                          <w:rFonts w:ascii="Cambria" w:hAnsi="Cambria"/>
                          <w:sz w:val="28"/>
                          <w:szCs w:val="28"/>
                        </w:rPr>
                      </w:pPr>
                      <w:r>
                        <w:rPr>
                          <w:rFonts w:ascii="Cambria" w:hAnsi="Cambria"/>
                          <w:sz w:val="28"/>
                          <w:szCs w:val="28"/>
                        </w:rPr>
                        <w:t>Strategic Return</w:t>
                      </w:r>
                    </w:p>
                    <w:p w14:paraId="06257B8F" w14:textId="6162605E" w:rsidR="009D1260" w:rsidRDefault="009D1260" w:rsidP="003C562E">
                      <w:pPr>
                        <w:pStyle w:val="PlainText"/>
                        <w:rPr>
                          <w:rFonts w:ascii="Cambria" w:hAnsi="Cambria"/>
                          <w:sz w:val="28"/>
                          <w:szCs w:val="28"/>
                        </w:rPr>
                      </w:pPr>
                    </w:p>
                    <w:p w14:paraId="1617D7DC" w14:textId="77777777" w:rsidR="003D43CB" w:rsidRDefault="003D43CB" w:rsidP="003C562E">
                      <w:pPr>
                        <w:pStyle w:val="PlainText"/>
                        <w:rPr>
                          <w:rFonts w:ascii="Cambria" w:hAnsi="Cambria"/>
                          <w:sz w:val="28"/>
                          <w:szCs w:val="28"/>
                        </w:rPr>
                      </w:pPr>
                    </w:p>
                    <w:p w14:paraId="4B3E3BED" w14:textId="77777777" w:rsidR="009D1260" w:rsidRDefault="009D1260" w:rsidP="003C562E">
                      <w:pPr>
                        <w:pStyle w:val="PlainText"/>
                        <w:rPr>
                          <w:rFonts w:ascii="Cambria" w:hAnsi="Cambria"/>
                          <w:sz w:val="28"/>
                          <w:szCs w:val="28"/>
                        </w:rPr>
                      </w:pPr>
                    </w:p>
                    <w:p w14:paraId="33272E6E" w14:textId="77777777" w:rsidR="009D1260" w:rsidRDefault="009D1260" w:rsidP="003C562E">
                      <w:pPr>
                        <w:pStyle w:val="PlainText"/>
                        <w:rPr>
                          <w:rFonts w:ascii="Cambria" w:hAnsi="Cambria"/>
                          <w:sz w:val="28"/>
                          <w:szCs w:val="28"/>
                        </w:rPr>
                      </w:pPr>
                    </w:p>
                    <w:p w14:paraId="37CE8D49" w14:textId="77777777" w:rsidR="009D1260" w:rsidRDefault="009D1260" w:rsidP="003C562E">
                      <w:pPr>
                        <w:pStyle w:val="PlainText"/>
                        <w:rPr>
                          <w:rFonts w:ascii="Cambria" w:hAnsi="Cambria"/>
                          <w:sz w:val="28"/>
                          <w:szCs w:val="28"/>
                        </w:rPr>
                      </w:pPr>
                    </w:p>
                    <w:p w14:paraId="46009A4D" w14:textId="7888CD75" w:rsidR="003C562E" w:rsidRDefault="00425594" w:rsidP="003C562E">
                      <w:pPr>
                        <w:pStyle w:val="PlainText"/>
                        <w:rPr>
                          <w:rFonts w:ascii="Cambria" w:hAnsi="Cambria"/>
                          <w:sz w:val="28"/>
                          <w:szCs w:val="28"/>
                        </w:rPr>
                      </w:pPr>
                      <w:r>
                        <w:rPr>
                          <w:rFonts w:ascii="Cambria" w:hAnsi="Cambria"/>
                          <w:sz w:val="28"/>
                          <w:szCs w:val="28"/>
                        </w:rPr>
                        <w:t>Annoying Opposition</w:t>
                      </w:r>
                    </w:p>
                    <w:p w14:paraId="60D093A1" w14:textId="3CBC6839" w:rsidR="003C562E" w:rsidRDefault="003C562E" w:rsidP="003C562E">
                      <w:pPr>
                        <w:pStyle w:val="PlainText"/>
                        <w:rPr>
                          <w:rFonts w:ascii="Cambria" w:hAnsi="Cambria"/>
                          <w:sz w:val="28"/>
                          <w:szCs w:val="28"/>
                        </w:rPr>
                      </w:pPr>
                    </w:p>
                    <w:p w14:paraId="22F7194B" w14:textId="7C9209C4" w:rsidR="003C562E" w:rsidRDefault="003C562E" w:rsidP="003C562E">
                      <w:pPr>
                        <w:pStyle w:val="PlainText"/>
                        <w:rPr>
                          <w:rFonts w:ascii="Cambria" w:hAnsi="Cambria"/>
                          <w:sz w:val="28"/>
                          <w:szCs w:val="28"/>
                        </w:rPr>
                      </w:pPr>
                    </w:p>
                    <w:p w14:paraId="098D94E6" w14:textId="77777777" w:rsidR="003C562E" w:rsidRPr="003C562E" w:rsidRDefault="003C562E" w:rsidP="003C562E">
                      <w:pPr>
                        <w:pStyle w:val="PlainText"/>
                        <w:rPr>
                          <w:rFonts w:ascii="Cambria" w:hAnsi="Cambria"/>
                          <w:sz w:val="28"/>
                          <w:szCs w:val="28"/>
                        </w:rPr>
                      </w:pPr>
                    </w:p>
                    <w:bookmarkEnd w:id="10"/>
                    <w:bookmarkEnd w:id="11"/>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3F7AE" w14:textId="77777777" w:rsidR="00E97EB8" w:rsidRDefault="00E97EB8" w:rsidP="00DC2DAB">
      <w:r>
        <w:separator/>
      </w:r>
    </w:p>
  </w:endnote>
  <w:endnote w:type="continuationSeparator" w:id="0">
    <w:p w14:paraId="01B8E147" w14:textId="77777777" w:rsidR="00E97EB8" w:rsidRDefault="00E97EB8"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9FD8" w14:textId="77777777" w:rsidR="00E97EB8" w:rsidRDefault="00E97EB8" w:rsidP="00DC2DAB">
      <w:r>
        <w:separator/>
      </w:r>
    </w:p>
  </w:footnote>
  <w:footnote w:type="continuationSeparator" w:id="0">
    <w:p w14:paraId="53149A37" w14:textId="77777777" w:rsidR="00E97EB8" w:rsidRDefault="00E97EB8"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0"/>
  </w:num>
  <w:num w:numId="6">
    <w:abstractNumId w:val="6"/>
  </w:num>
  <w:num w:numId="7">
    <w:abstractNumId w:val="3"/>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46985"/>
    <w:rsid w:val="000A4CFC"/>
    <w:rsid w:val="000E60B9"/>
    <w:rsid w:val="000F6B12"/>
    <w:rsid w:val="00122852"/>
    <w:rsid w:val="00143F77"/>
    <w:rsid w:val="001D273C"/>
    <w:rsid w:val="0028487F"/>
    <w:rsid w:val="00294CAA"/>
    <w:rsid w:val="002A563A"/>
    <w:rsid w:val="00304319"/>
    <w:rsid w:val="0032275B"/>
    <w:rsid w:val="00344A3F"/>
    <w:rsid w:val="00387B50"/>
    <w:rsid w:val="0039413B"/>
    <w:rsid w:val="003C562E"/>
    <w:rsid w:val="003D3998"/>
    <w:rsid w:val="003D43CB"/>
    <w:rsid w:val="00425594"/>
    <w:rsid w:val="00432179"/>
    <w:rsid w:val="00446EDE"/>
    <w:rsid w:val="004F77BA"/>
    <w:rsid w:val="00553848"/>
    <w:rsid w:val="0066658B"/>
    <w:rsid w:val="006761A0"/>
    <w:rsid w:val="006B0CA1"/>
    <w:rsid w:val="007849F4"/>
    <w:rsid w:val="0082444A"/>
    <w:rsid w:val="00864D7F"/>
    <w:rsid w:val="00880D1A"/>
    <w:rsid w:val="008815A9"/>
    <w:rsid w:val="00885123"/>
    <w:rsid w:val="00902966"/>
    <w:rsid w:val="00917EBE"/>
    <w:rsid w:val="00961D29"/>
    <w:rsid w:val="009C4A90"/>
    <w:rsid w:val="009D1260"/>
    <w:rsid w:val="009D4FC9"/>
    <w:rsid w:val="00A21257"/>
    <w:rsid w:val="00A27229"/>
    <w:rsid w:val="00A42BBD"/>
    <w:rsid w:val="00A559D3"/>
    <w:rsid w:val="00A57DCD"/>
    <w:rsid w:val="00AA26A9"/>
    <w:rsid w:val="00AF68F3"/>
    <w:rsid w:val="00B15E78"/>
    <w:rsid w:val="00B3377F"/>
    <w:rsid w:val="00BD4242"/>
    <w:rsid w:val="00C174A3"/>
    <w:rsid w:val="00C4788C"/>
    <w:rsid w:val="00D30E16"/>
    <w:rsid w:val="00D310B1"/>
    <w:rsid w:val="00D45F98"/>
    <w:rsid w:val="00D95F94"/>
    <w:rsid w:val="00DC2DAB"/>
    <w:rsid w:val="00DD5E0D"/>
    <w:rsid w:val="00E06EF1"/>
    <w:rsid w:val="00E3430B"/>
    <w:rsid w:val="00E76138"/>
    <w:rsid w:val="00E97EB8"/>
    <w:rsid w:val="00EA0EAA"/>
    <w:rsid w:val="00EA6742"/>
    <w:rsid w:val="00EC5ABF"/>
    <w:rsid w:val="00F470E8"/>
    <w:rsid w:val="00F54C72"/>
    <w:rsid w:val="00F557D1"/>
    <w:rsid w:val="00F66677"/>
    <w:rsid w:val="00F822DB"/>
    <w:rsid w:val="00FB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EC58-E4B1-439D-9FCF-EABF0624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2</cp:revision>
  <cp:lastPrinted>2021-04-28T13:21:00Z</cp:lastPrinted>
  <dcterms:created xsi:type="dcterms:W3CDTF">2021-05-05T13:54:00Z</dcterms:created>
  <dcterms:modified xsi:type="dcterms:W3CDTF">2021-05-05T13:54:00Z</dcterms:modified>
</cp:coreProperties>
</file>