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7C8B94DF">
                <wp:simplePos x="0" y="0"/>
                <wp:positionH relativeFrom="column">
                  <wp:posOffset>-601980</wp:posOffset>
                </wp:positionH>
                <wp:positionV relativeFrom="paragraph">
                  <wp:posOffset>-624840</wp:posOffset>
                </wp:positionV>
                <wp:extent cx="4448867" cy="7193280"/>
                <wp:effectExtent l="0" t="0" r="8890" b="7620"/>
                <wp:wrapNone/>
                <wp:docPr id="17" name="Text Box 17"/>
                <wp:cNvGraphicFramePr/>
                <a:graphic xmlns:a="http://schemas.openxmlformats.org/drawingml/2006/main">
                  <a:graphicData uri="http://schemas.microsoft.com/office/word/2010/wordprocessingShape">
                    <wps:wsp>
                      <wps:cNvSpPr txBox="1"/>
                      <wps:spPr>
                        <a:xfrm>
                          <a:off x="0" y="0"/>
                          <a:ext cx="4448867" cy="7193280"/>
                        </a:xfrm>
                        <a:prstGeom prst="rect">
                          <a:avLst/>
                        </a:prstGeom>
                        <a:solidFill>
                          <a:schemeClr val="lt1"/>
                        </a:solidFill>
                        <a:ln w="6350">
                          <a:noFill/>
                        </a:ln>
                      </wps:spPr>
                      <wps:txbx>
                        <w:txbxContent>
                          <w:p w14:paraId="64E052E0" w14:textId="5A46C9F7" w:rsidR="00DE652C" w:rsidRPr="0039413B" w:rsidRDefault="00DE652C" w:rsidP="00755F77">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450469">
                              <w:rPr>
                                <w:rFonts w:ascii="Cambria" w:hAnsi="Cambria"/>
                                <w:b/>
                                <w:bCs/>
                                <w:color w:val="000000"/>
                                <w:kern w:val="28"/>
                                <w:sz w:val="20"/>
                                <w:szCs w:val="20"/>
                                <w:u w:val="single"/>
                                <w14:cntxtAlts/>
                              </w:rPr>
                              <w:t xml:space="preserve">DECEMBER </w:t>
                            </w:r>
                            <w:r w:rsidR="004134CC">
                              <w:rPr>
                                <w:rFonts w:ascii="Cambria" w:hAnsi="Cambria"/>
                                <w:b/>
                                <w:bCs/>
                                <w:color w:val="000000"/>
                                <w:kern w:val="28"/>
                                <w:sz w:val="20"/>
                                <w:szCs w:val="20"/>
                                <w:u w:val="single"/>
                                <w14:cntxtAlts/>
                              </w:rPr>
                              <w:t>5</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2021</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CCD18C" w14:textId="77777777" w:rsidR="00450469" w:rsidRPr="00450469" w:rsidRDefault="00450469" w:rsidP="00450469">
                            <w:pPr>
                              <w:jc w:val="center"/>
                              <w:rPr>
                                <w:rFonts w:ascii="Cambria" w:hAnsi="Cambria"/>
                                <w:sz w:val="20"/>
                                <w:szCs w:val="20"/>
                              </w:rPr>
                            </w:pPr>
                            <w:r w:rsidRPr="00450469">
                              <w:rPr>
                                <w:rFonts w:ascii="Cambria" w:hAnsi="Cambria"/>
                                <w:sz w:val="20"/>
                                <w:szCs w:val="20"/>
                              </w:rPr>
                              <w:t xml:space="preserve">The Promise of God and Anchored-Up Hope </w:t>
                            </w:r>
                          </w:p>
                          <w:p w14:paraId="018FADB2" w14:textId="77777777" w:rsidR="00450469" w:rsidRPr="00450469" w:rsidRDefault="00450469" w:rsidP="00450469">
                            <w:pPr>
                              <w:jc w:val="center"/>
                              <w:rPr>
                                <w:rFonts w:ascii="Cambria" w:hAnsi="Cambria"/>
                                <w:b/>
                                <w:bCs/>
                                <w:sz w:val="20"/>
                                <w:szCs w:val="20"/>
                              </w:rPr>
                            </w:pPr>
                            <w:r w:rsidRPr="00450469">
                              <w:rPr>
                                <w:rFonts w:ascii="Cambria" w:hAnsi="Cambria"/>
                                <w:sz w:val="20"/>
                                <w:szCs w:val="20"/>
                              </w:rPr>
                              <w:t>Lead to Strong Encouragement</w:t>
                            </w:r>
                          </w:p>
                          <w:p w14:paraId="019102F9" w14:textId="77777777" w:rsidR="00BB7E9C" w:rsidRPr="00E80640" w:rsidRDefault="00BB7E9C" w:rsidP="00DE652C">
                            <w:pPr>
                              <w:jc w:val="center"/>
                              <w:rPr>
                                <w:rFonts w:ascii="Cambria" w:hAnsi="Cambria"/>
                              </w:rPr>
                            </w:pPr>
                          </w:p>
                          <w:p w14:paraId="32378705" w14:textId="77777777" w:rsidR="00450469" w:rsidRPr="00450469" w:rsidRDefault="00450469" w:rsidP="00450469">
                            <w:pPr>
                              <w:rPr>
                                <w:rFonts w:ascii="Cambria" w:hAnsi="Cambria"/>
                                <w:sz w:val="21"/>
                                <w:szCs w:val="21"/>
                              </w:rPr>
                            </w:pPr>
                            <w:r w:rsidRPr="00450469">
                              <w:rPr>
                                <w:rFonts w:ascii="Cambria" w:hAnsi="Cambria"/>
                                <w:sz w:val="21"/>
                                <w:szCs w:val="21"/>
                              </w:rPr>
                              <w:t xml:space="preserve">Would you say that you are here this morning rather encouraged or discouraged in life?  </w:t>
                            </w:r>
                          </w:p>
                          <w:p w14:paraId="1743A87B" w14:textId="77777777" w:rsidR="00450469" w:rsidRPr="00450469" w:rsidRDefault="00450469" w:rsidP="00450469">
                            <w:pPr>
                              <w:rPr>
                                <w:rFonts w:ascii="Cambria" w:hAnsi="Cambria"/>
                                <w:sz w:val="21"/>
                                <w:szCs w:val="21"/>
                              </w:rPr>
                            </w:pPr>
                          </w:p>
                          <w:p w14:paraId="19A32C1C" w14:textId="77777777" w:rsidR="00450469" w:rsidRPr="00450469" w:rsidRDefault="00450469" w:rsidP="00450469">
                            <w:pPr>
                              <w:rPr>
                                <w:rFonts w:ascii="Cambria" w:hAnsi="Cambria"/>
                                <w:sz w:val="21"/>
                                <w:szCs w:val="21"/>
                              </w:rPr>
                            </w:pPr>
                            <w:r w:rsidRPr="00450469">
                              <w:rPr>
                                <w:rFonts w:ascii="Cambria" w:hAnsi="Cambria"/>
                                <w:sz w:val="21"/>
                                <w:szCs w:val="21"/>
                              </w:rPr>
                              <w:t xml:space="preserve">Is it hard or easy to believe that your Father in Heaven wants you to live a life of encouragement?  </w:t>
                            </w:r>
                          </w:p>
                          <w:p w14:paraId="23DFF535" w14:textId="77777777" w:rsidR="00450469" w:rsidRPr="00450469" w:rsidRDefault="00450469" w:rsidP="00450469">
                            <w:pPr>
                              <w:rPr>
                                <w:rFonts w:ascii="Cambria" w:hAnsi="Cambria"/>
                                <w:sz w:val="21"/>
                                <w:szCs w:val="21"/>
                              </w:rPr>
                            </w:pPr>
                          </w:p>
                          <w:p w14:paraId="61CEAD39" w14:textId="77777777" w:rsidR="00450469" w:rsidRPr="00450469" w:rsidRDefault="00450469" w:rsidP="00450469">
                            <w:pPr>
                              <w:rPr>
                                <w:rFonts w:ascii="Cambria" w:hAnsi="Cambria"/>
                                <w:sz w:val="21"/>
                                <w:szCs w:val="21"/>
                              </w:rPr>
                            </w:pPr>
                            <w:r w:rsidRPr="00450469">
                              <w:rPr>
                                <w:rFonts w:ascii="Cambria" w:hAnsi="Cambria"/>
                                <w:sz w:val="21"/>
                                <w:szCs w:val="21"/>
                              </w:rPr>
                              <w:t xml:space="preserve">Do you truly believe that God not only makes promises but keeps promises?  </w:t>
                            </w:r>
                          </w:p>
                          <w:p w14:paraId="50D83BAC" w14:textId="77777777" w:rsidR="00450469" w:rsidRPr="00450469" w:rsidRDefault="00450469" w:rsidP="00450469">
                            <w:pPr>
                              <w:rPr>
                                <w:rFonts w:ascii="Cambria" w:hAnsi="Cambria"/>
                                <w:sz w:val="21"/>
                                <w:szCs w:val="21"/>
                              </w:rPr>
                            </w:pPr>
                          </w:p>
                          <w:p w14:paraId="127618C4" w14:textId="77777777" w:rsidR="00450469" w:rsidRPr="00450469" w:rsidRDefault="00450469" w:rsidP="00450469">
                            <w:pPr>
                              <w:rPr>
                                <w:rFonts w:ascii="Cambria" w:hAnsi="Cambria"/>
                                <w:sz w:val="21"/>
                                <w:szCs w:val="21"/>
                              </w:rPr>
                            </w:pPr>
                            <w:r w:rsidRPr="00450469">
                              <w:rPr>
                                <w:rFonts w:ascii="Cambria" w:hAnsi="Cambria"/>
                                <w:sz w:val="21"/>
                                <w:szCs w:val="21"/>
                              </w:rPr>
                              <w:t>Discuss: The author not only tells them to imitate the faith and patience of Abraham as an example of someone to be like and apply it to their own context, but he tells them to imitate the faith and patience of Abraham because the promise and oath that was to him also concerns us.</w:t>
                            </w:r>
                          </w:p>
                          <w:p w14:paraId="57A0E487" w14:textId="77777777" w:rsidR="00450469" w:rsidRPr="00450469" w:rsidRDefault="00450469" w:rsidP="00450469">
                            <w:pPr>
                              <w:rPr>
                                <w:rFonts w:ascii="Cambria" w:hAnsi="Cambria"/>
                                <w:sz w:val="21"/>
                                <w:szCs w:val="21"/>
                              </w:rPr>
                            </w:pPr>
                          </w:p>
                          <w:p w14:paraId="526BFA44" w14:textId="77777777" w:rsidR="00450469" w:rsidRPr="00450469" w:rsidRDefault="00450469" w:rsidP="00450469">
                            <w:pPr>
                              <w:rPr>
                                <w:rFonts w:ascii="Cambria" w:hAnsi="Cambria"/>
                                <w:sz w:val="21"/>
                                <w:szCs w:val="21"/>
                              </w:rPr>
                            </w:pPr>
                            <w:r w:rsidRPr="00450469">
                              <w:rPr>
                                <w:rFonts w:ascii="Cambria" w:hAnsi="Cambria"/>
                                <w:sz w:val="21"/>
                                <w:szCs w:val="21"/>
                              </w:rPr>
                              <w:t xml:space="preserve">Why is it hard to wait patiently in faith when you are facing open-ended or ongoing trials?  </w:t>
                            </w:r>
                          </w:p>
                          <w:p w14:paraId="136CD9C6" w14:textId="77777777" w:rsidR="00450469" w:rsidRPr="00450469" w:rsidRDefault="00450469" w:rsidP="00450469">
                            <w:pPr>
                              <w:pStyle w:val="BodyText"/>
                              <w:rPr>
                                <w:rFonts w:ascii="Cambria" w:hAnsi="Cambria"/>
                                <w:sz w:val="21"/>
                                <w:szCs w:val="21"/>
                              </w:rPr>
                            </w:pPr>
                          </w:p>
                          <w:p w14:paraId="51EB36F4"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would it look like for you to trust patiently in the Lord who not only makes promises but keeps them?</w:t>
                            </w:r>
                          </w:p>
                          <w:p w14:paraId="47A8070E" w14:textId="77777777" w:rsidR="00450469" w:rsidRPr="00450469" w:rsidRDefault="00450469" w:rsidP="00450469">
                            <w:pPr>
                              <w:pStyle w:val="BodyText"/>
                              <w:rPr>
                                <w:rFonts w:ascii="Cambria" w:hAnsi="Cambria"/>
                                <w:sz w:val="21"/>
                                <w:szCs w:val="21"/>
                              </w:rPr>
                            </w:pPr>
                          </w:p>
                          <w:p w14:paraId="14238AD1"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do we know that God will not be wobbly and recant his promise and oath like we humans are so prone to do?  </w:t>
                            </w:r>
                          </w:p>
                          <w:p w14:paraId="32912887" w14:textId="77777777" w:rsidR="00450469" w:rsidRPr="00450469" w:rsidRDefault="00450469" w:rsidP="00450469">
                            <w:pPr>
                              <w:pStyle w:val="BodyText"/>
                              <w:rPr>
                                <w:rFonts w:ascii="Cambria" w:hAnsi="Cambria"/>
                                <w:sz w:val="21"/>
                                <w:szCs w:val="21"/>
                              </w:rPr>
                            </w:pPr>
                          </w:p>
                          <w:p w14:paraId="05CC8A27"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is the promise and encouragement to us in this passage?  Eternal Life. Discuss Hebrews 6:18b “We who have taken refuge would have strong encouragement to take hold of the hope set before us.”</w:t>
                            </w:r>
                          </w:p>
                          <w:p w14:paraId="12DCBC1C" w14:textId="77777777" w:rsidR="00450469" w:rsidRPr="00450469" w:rsidRDefault="00450469" w:rsidP="00450469">
                            <w:pPr>
                              <w:pStyle w:val="BodyText"/>
                              <w:rPr>
                                <w:rFonts w:ascii="Cambria" w:hAnsi="Cambria"/>
                                <w:sz w:val="21"/>
                                <w:szCs w:val="21"/>
                              </w:rPr>
                            </w:pPr>
                          </w:p>
                          <w:p w14:paraId="39292BA7"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encouragement is not to be circumstantial.  </w:t>
                            </w:r>
                          </w:p>
                          <w:p w14:paraId="7B7C8952" w14:textId="77777777" w:rsidR="00450469" w:rsidRPr="00450469" w:rsidRDefault="00450469" w:rsidP="00450469">
                            <w:pPr>
                              <w:pStyle w:val="BodyText"/>
                              <w:rPr>
                                <w:rFonts w:ascii="Cambria" w:hAnsi="Cambria"/>
                                <w:sz w:val="21"/>
                                <w:szCs w:val="21"/>
                              </w:rPr>
                            </w:pPr>
                          </w:p>
                          <w:p w14:paraId="73ACFEF4"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Discuss: If fleeing to take hold of this hope in Christ is to encourage us greatly because of the promise of God, then why does our encouragement go up and down all the time?  Answer: We flee to other hopes and what they promise.</w:t>
                            </w:r>
                          </w:p>
                          <w:p w14:paraId="4EBDD3B2" w14:textId="77777777" w:rsidR="00450469" w:rsidRPr="00450469" w:rsidRDefault="00450469" w:rsidP="00450469">
                            <w:pPr>
                              <w:pStyle w:val="BodyText"/>
                              <w:rPr>
                                <w:rFonts w:ascii="Cambria" w:hAnsi="Cambria"/>
                                <w:sz w:val="21"/>
                                <w:szCs w:val="21"/>
                              </w:rPr>
                            </w:pPr>
                          </w:p>
                          <w:p w14:paraId="636F33A5"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Name some other hopes we flee to instead of the promise of God.  </w:t>
                            </w:r>
                          </w:p>
                          <w:p w14:paraId="3C1D34EE" w14:textId="77777777" w:rsidR="00450469" w:rsidRPr="00450469" w:rsidRDefault="00450469" w:rsidP="00450469">
                            <w:pPr>
                              <w:pStyle w:val="BodyText"/>
                              <w:rPr>
                                <w:rFonts w:ascii="Cambria" w:hAnsi="Cambria"/>
                                <w:sz w:val="21"/>
                                <w:szCs w:val="21"/>
                              </w:rPr>
                            </w:pPr>
                          </w:p>
                          <w:p w14:paraId="47846F31"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we have an anchor of hope in Christ that goes up and not down?  </w:t>
                            </w:r>
                          </w:p>
                          <w:p w14:paraId="3EAA97BF" w14:textId="77777777" w:rsidR="00450469" w:rsidRPr="00450469" w:rsidRDefault="00450469" w:rsidP="00450469">
                            <w:pPr>
                              <w:pStyle w:val="BodyText"/>
                              <w:rPr>
                                <w:rFonts w:ascii="Cambria" w:hAnsi="Cambria"/>
                                <w:sz w:val="21"/>
                                <w:szCs w:val="21"/>
                              </w:rPr>
                            </w:pPr>
                          </w:p>
                          <w:p w14:paraId="318C5846"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can we live each day with anchored-up hope?  What can it practically mean to ‘fix your thoughts on Jesus?’ </w:t>
                            </w:r>
                          </w:p>
                          <w:p w14:paraId="70233FC2" w14:textId="77777777" w:rsidR="00450469" w:rsidRPr="00450469" w:rsidRDefault="00450469" w:rsidP="00450469">
                            <w:pPr>
                              <w:pStyle w:val="BodyText"/>
                              <w:rPr>
                                <w:rFonts w:ascii="Cambria" w:hAnsi="Cambria"/>
                                <w:sz w:val="21"/>
                                <w:szCs w:val="21"/>
                              </w:rPr>
                            </w:pPr>
                          </w:p>
                          <w:p w14:paraId="31BC7AA8" w14:textId="77777777" w:rsidR="00324E4C" w:rsidRPr="001C350D" w:rsidRDefault="00324E4C" w:rsidP="00324E4C">
                            <w:pPr>
                              <w:pStyle w:val="BodyText"/>
                              <w:rPr>
                                <w:rFonts w:ascii="Cambria" w:hAnsi="Cambria"/>
                                <w:sz w:val="20"/>
                                <w:szCs w:val="20"/>
                              </w:rPr>
                            </w:pPr>
                          </w:p>
                          <w:p w14:paraId="26BA4EFB" w14:textId="77777777" w:rsidR="00324E4C" w:rsidRDefault="00324E4C" w:rsidP="00324E4C">
                            <w:pPr>
                              <w:pStyle w:val="BodyText"/>
                            </w:pPr>
                          </w:p>
                          <w:p w14:paraId="5474C5C1" w14:textId="77777777" w:rsidR="00324E4C" w:rsidRDefault="00324E4C" w:rsidP="00324E4C">
                            <w:pPr>
                              <w:pStyle w:val="BodyText"/>
                            </w:pPr>
                          </w:p>
                          <w:p w14:paraId="1ED35D66" w14:textId="77777777" w:rsidR="00324E4C" w:rsidRDefault="00324E4C" w:rsidP="00324E4C">
                            <w:pPr>
                              <w:pStyle w:val="BodyText"/>
                            </w:pPr>
                          </w:p>
                          <w:p w14:paraId="2DB2D531" w14:textId="77777777" w:rsidR="00324E4C" w:rsidRDefault="00324E4C" w:rsidP="00324E4C">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4pt;margin-top:-49.2pt;width:350.3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" fillcolor="white [3201]" stroked="f" strokeweight=".5pt">
                <v:textbox>
                  <w:txbxContent>
                    <w:p w14:paraId="64E052E0" w14:textId="5A46C9F7" w:rsidR="00DE652C" w:rsidRPr="0039413B" w:rsidRDefault="00DE652C" w:rsidP="00755F77">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450469">
                        <w:rPr>
                          <w:rFonts w:ascii="Cambria" w:hAnsi="Cambria"/>
                          <w:b/>
                          <w:bCs/>
                          <w:color w:val="000000"/>
                          <w:kern w:val="28"/>
                          <w:sz w:val="20"/>
                          <w:szCs w:val="20"/>
                          <w:u w:val="single"/>
                          <w14:cntxtAlts/>
                        </w:rPr>
                        <w:t xml:space="preserve">DECEMBER </w:t>
                      </w:r>
                      <w:r w:rsidR="004134CC">
                        <w:rPr>
                          <w:rFonts w:ascii="Cambria" w:hAnsi="Cambria"/>
                          <w:b/>
                          <w:bCs/>
                          <w:color w:val="000000"/>
                          <w:kern w:val="28"/>
                          <w:sz w:val="20"/>
                          <w:szCs w:val="20"/>
                          <w:u w:val="single"/>
                          <w14:cntxtAlts/>
                        </w:rPr>
                        <w:t>5</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2021</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CCD18C" w14:textId="77777777" w:rsidR="00450469" w:rsidRPr="00450469" w:rsidRDefault="00450469" w:rsidP="00450469">
                      <w:pPr>
                        <w:jc w:val="center"/>
                        <w:rPr>
                          <w:rFonts w:ascii="Cambria" w:hAnsi="Cambria"/>
                          <w:sz w:val="20"/>
                          <w:szCs w:val="20"/>
                        </w:rPr>
                      </w:pPr>
                      <w:r w:rsidRPr="00450469">
                        <w:rPr>
                          <w:rFonts w:ascii="Cambria" w:hAnsi="Cambria"/>
                          <w:sz w:val="20"/>
                          <w:szCs w:val="20"/>
                        </w:rPr>
                        <w:t xml:space="preserve">The Promise of God and Anchored-Up Hope </w:t>
                      </w:r>
                    </w:p>
                    <w:p w14:paraId="018FADB2" w14:textId="77777777" w:rsidR="00450469" w:rsidRPr="00450469" w:rsidRDefault="00450469" w:rsidP="00450469">
                      <w:pPr>
                        <w:jc w:val="center"/>
                        <w:rPr>
                          <w:rFonts w:ascii="Cambria" w:hAnsi="Cambria"/>
                          <w:b/>
                          <w:bCs/>
                          <w:sz w:val="20"/>
                          <w:szCs w:val="20"/>
                        </w:rPr>
                      </w:pPr>
                      <w:r w:rsidRPr="00450469">
                        <w:rPr>
                          <w:rFonts w:ascii="Cambria" w:hAnsi="Cambria"/>
                          <w:sz w:val="20"/>
                          <w:szCs w:val="20"/>
                        </w:rPr>
                        <w:t>Lead to Strong Encouragement</w:t>
                      </w:r>
                    </w:p>
                    <w:p w14:paraId="019102F9" w14:textId="77777777" w:rsidR="00BB7E9C" w:rsidRPr="00E80640" w:rsidRDefault="00BB7E9C" w:rsidP="00DE652C">
                      <w:pPr>
                        <w:jc w:val="center"/>
                        <w:rPr>
                          <w:rFonts w:ascii="Cambria" w:hAnsi="Cambria"/>
                        </w:rPr>
                      </w:pPr>
                    </w:p>
                    <w:p w14:paraId="32378705" w14:textId="77777777" w:rsidR="00450469" w:rsidRPr="00450469" w:rsidRDefault="00450469" w:rsidP="00450469">
                      <w:pPr>
                        <w:rPr>
                          <w:rFonts w:ascii="Cambria" w:hAnsi="Cambria"/>
                          <w:sz w:val="21"/>
                          <w:szCs w:val="21"/>
                        </w:rPr>
                      </w:pPr>
                      <w:r w:rsidRPr="00450469">
                        <w:rPr>
                          <w:rFonts w:ascii="Cambria" w:hAnsi="Cambria"/>
                          <w:sz w:val="21"/>
                          <w:szCs w:val="21"/>
                        </w:rPr>
                        <w:t xml:space="preserve">Would you say that you are here this morning rather encouraged or discouraged in life?  </w:t>
                      </w:r>
                    </w:p>
                    <w:p w14:paraId="1743A87B" w14:textId="77777777" w:rsidR="00450469" w:rsidRPr="00450469" w:rsidRDefault="00450469" w:rsidP="00450469">
                      <w:pPr>
                        <w:rPr>
                          <w:rFonts w:ascii="Cambria" w:hAnsi="Cambria"/>
                          <w:sz w:val="21"/>
                          <w:szCs w:val="21"/>
                        </w:rPr>
                      </w:pPr>
                    </w:p>
                    <w:p w14:paraId="19A32C1C" w14:textId="77777777" w:rsidR="00450469" w:rsidRPr="00450469" w:rsidRDefault="00450469" w:rsidP="00450469">
                      <w:pPr>
                        <w:rPr>
                          <w:rFonts w:ascii="Cambria" w:hAnsi="Cambria"/>
                          <w:sz w:val="21"/>
                          <w:szCs w:val="21"/>
                        </w:rPr>
                      </w:pPr>
                      <w:r w:rsidRPr="00450469">
                        <w:rPr>
                          <w:rFonts w:ascii="Cambria" w:hAnsi="Cambria"/>
                          <w:sz w:val="21"/>
                          <w:szCs w:val="21"/>
                        </w:rPr>
                        <w:t xml:space="preserve">Is it hard or easy to believe that your Father in Heaven wants you to live a life of encouragement?  </w:t>
                      </w:r>
                    </w:p>
                    <w:p w14:paraId="23DFF535" w14:textId="77777777" w:rsidR="00450469" w:rsidRPr="00450469" w:rsidRDefault="00450469" w:rsidP="00450469">
                      <w:pPr>
                        <w:rPr>
                          <w:rFonts w:ascii="Cambria" w:hAnsi="Cambria"/>
                          <w:sz w:val="21"/>
                          <w:szCs w:val="21"/>
                        </w:rPr>
                      </w:pPr>
                    </w:p>
                    <w:p w14:paraId="61CEAD39" w14:textId="77777777" w:rsidR="00450469" w:rsidRPr="00450469" w:rsidRDefault="00450469" w:rsidP="00450469">
                      <w:pPr>
                        <w:rPr>
                          <w:rFonts w:ascii="Cambria" w:hAnsi="Cambria"/>
                          <w:sz w:val="21"/>
                          <w:szCs w:val="21"/>
                        </w:rPr>
                      </w:pPr>
                      <w:r w:rsidRPr="00450469">
                        <w:rPr>
                          <w:rFonts w:ascii="Cambria" w:hAnsi="Cambria"/>
                          <w:sz w:val="21"/>
                          <w:szCs w:val="21"/>
                        </w:rPr>
                        <w:t xml:space="preserve">Do you truly believe that God not only makes promises but keeps promises?  </w:t>
                      </w:r>
                    </w:p>
                    <w:p w14:paraId="50D83BAC" w14:textId="77777777" w:rsidR="00450469" w:rsidRPr="00450469" w:rsidRDefault="00450469" w:rsidP="00450469">
                      <w:pPr>
                        <w:rPr>
                          <w:rFonts w:ascii="Cambria" w:hAnsi="Cambria"/>
                          <w:sz w:val="21"/>
                          <w:szCs w:val="21"/>
                        </w:rPr>
                      </w:pPr>
                    </w:p>
                    <w:p w14:paraId="127618C4" w14:textId="77777777" w:rsidR="00450469" w:rsidRPr="00450469" w:rsidRDefault="00450469" w:rsidP="00450469">
                      <w:pPr>
                        <w:rPr>
                          <w:rFonts w:ascii="Cambria" w:hAnsi="Cambria"/>
                          <w:sz w:val="21"/>
                          <w:szCs w:val="21"/>
                        </w:rPr>
                      </w:pPr>
                      <w:r w:rsidRPr="00450469">
                        <w:rPr>
                          <w:rFonts w:ascii="Cambria" w:hAnsi="Cambria"/>
                          <w:sz w:val="21"/>
                          <w:szCs w:val="21"/>
                        </w:rPr>
                        <w:t>Discuss: The author not only tells them to imitate the faith and patience of Abraham as an example of someone to be like and apply it to their own context, but he tells them to imitate the faith and patience of Abraham because the promise and oath that was to him also concerns us.</w:t>
                      </w:r>
                    </w:p>
                    <w:p w14:paraId="57A0E487" w14:textId="77777777" w:rsidR="00450469" w:rsidRPr="00450469" w:rsidRDefault="00450469" w:rsidP="00450469">
                      <w:pPr>
                        <w:rPr>
                          <w:rFonts w:ascii="Cambria" w:hAnsi="Cambria"/>
                          <w:sz w:val="21"/>
                          <w:szCs w:val="21"/>
                        </w:rPr>
                      </w:pPr>
                    </w:p>
                    <w:p w14:paraId="526BFA44" w14:textId="77777777" w:rsidR="00450469" w:rsidRPr="00450469" w:rsidRDefault="00450469" w:rsidP="00450469">
                      <w:pPr>
                        <w:rPr>
                          <w:rFonts w:ascii="Cambria" w:hAnsi="Cambria"/>
                          <w:sz w:val="21"/>
                          <w:szCs w:val="21"/>
                        </w:rPr>
                      </w:pPr>
                      <w:r w:rsidRPr="00450469">
                        <w:rPr>
                          <w:rFonts w:ascii="Cambria" w:hAnsi="Cambria"/>
                          <w:sz w:val="21"/>
                          <w:szCs w:val="21"/>
                        </w:rPr>
                        <w:t xml:space="preserve">Why is it hard to wait patiently in faith when you are facing open-ended or ongoing trials?  </w:t>
                      </w:r>
                    </w:p>
                    <w:p w14:paraId="136CD9C6" w14:textId="77777777" w:rsidR="00450469" w:rsidRPr="00450469" w:rsidRDefault="00450469" w:rsidP="00450469">
                      <w:pPr>
                        <w:pStyle w:val="BodyText"/>
                        <w:rPr>
                          <w:rFonts w:ascii="Cambria" w:hAnsi="Cambria"/>
                          <w:sz w:val="21"/>
                          <w:szCs w:val="21"/>
                        </w:rPr>
                      </w:pPr>
                    </w:p>
                    <w:p w14:paraId="51EB36F4"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would it look like for you to trust patiently in the Lord who not only makes promises but keeps them?</w:t>
                      </w:r>
                    </w:p>
                    <w:p w14:paraId="47A8070E" w14:textId="77777777" w:rsidR="00450469" w:rsidRPr="00450469" w:rsidRDefault="00450469" w:rsidP="00450469">
                      <w:pPr>
                        <w:pStyle w:val="BodyText"/>
                        <w:rPr>
                          <w:rFonts w:ascii="Cambria" w:hAnsi="Cambria"/>
                          <w:sz w:val="21"/>
                          <w:szCs w:val="21"/>
                        </w:rPr>
                      </w:pPr>
                    </w:p>
                    <w:p w14:paraId="14238AD1"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do we know that God will not be wobbly and recant his promise and oath like we humans are so prone to do?  </w:t>
                      </w:r>
                    </w:p>
                    <w:p w14:paraId="32912887" w14:textId="77777777" w:rsidR="00450469" w:rsidRPr="00450469" w:rsidRDefault="00450469" w:rsidP="00450469">
                      <w:pPr>
                        <w:pStyle w:val="BodyText"/>
                        <w:rPr>
                          <w:rFonts w:ascii="Cambria" w:hAnsi="Cambria"/>
                          <w:sz w:val="21"/>
                          <w:szCs w:val="21"/>
                        </w:rPr>
                      </w:pPr>
                    </w:p>
                    <w:p w14:paraId="05CC8A27"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is the promise and encouragement to us in this passage?  Eternal Life. Discuss Hebrews 6:18b “We who have taken refuge would have strong encouragement to take hold of the hope set before us.”</w:t>
                      </w:r>
                    </w:p>
                    <w:p w14:paraId="12DCBC1C" w14:textId="77777777" w:rsidR="00450469" w:rsidRPr="00450469" w:rsidRDefault="00450469" w:rsidP="00450469">
                      <w:pPr>
                        <w:pStyle w:val="BodyText"/>
                        <w:rPr>
                          <w:rFonts w:ascii="Cambria" w:hAnsi="Cambria"/>
                          <w:sz w:val="21"/>
                          <w:szCs w:val="21"/>
                        </w:rPr>
                      </w:pPr>
                    </w:p>
                    <w:p w14:paraId="39292BA7"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encouragement is not to be circumstantial.  </w:t>
                      </w:r>
                    </w:p>
                    <w:p w14:paraId="7B7C8952" w14:textId="77777777" w:rsidR="00450469" w:rsidRPr="00450469" w:rsidRDefault="00450469" w:rsidP="00450469">
                      <w:pPr>
                        <w:pStyle w:val="BodyText"/>
                        <w:rPr>
                          <w:rFonts w:ascii="Cambria" w:hAnsi="Cambria"/>
                          <w:sz w:val="21"/>
                          <w:szCs w:val="21"/>
                        </w:rPr>
                      </w:pPr>
                    </w:p>
                    <w:p w14:paraId="73ACFEF4"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Discuss: If fleeing to take hold of this hope in Christ is to encourage us greatly because of the promise of God, then why does our encouragement go up and down all the time?  Answer: We flee to other hopes and what they promise.</w:t>
                      </w:r>
                    </w:p>
                    <w:p w14:paraId="4EBDD3B2" w14:textId="77777777" w:rsidR="00450469" w:rsidRPr="00450469" w:rsidRDefault="00450469" w:rsidP="00450469">
                      <w:pPr>
                        <w:pStyle w:val="BodyText"/>
                        <w:rPr>
                          <w:rFonts w:ascii="Cambria" w:hAnsi="Cambria"/>
                          <w:sz w:val="21"/>
                          <w:szCs w:val="21"/>
                        </w:rPr>
                      </w:pPr>
                    </w:p>
                    <w:p w14:paraId="636F33A5"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Name some other hopes we flee to instead of the promise of God.  </w:t>
                      </w:r>
                    </w:p>
                    <w:p w14:paraId="3C1D34EE" w14:textId="77777777" w:rsidR="00450469" w:rsidRPr="00450469" w:rsidRDefault="00450469" w:rsidP="00450469">
                      <w:pPr>
                        <w:pStyle w:val="BodyText"/>
                        <w:rPr>
                          <w:rFonts w:ascii="Cambria" w:hAnsi="Cambria"/>
                          <w:sz w:val="21"/>
                          <w:szCs w:val="21"/>
                        </w:rPr>
                      </w:pPr>
                    </w:p>
                    <w:p w14:paraId="47846F31"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we have an anchor of hope in Christ that goes up and not down?  </w:t>
                      </w:r>
                    </w:p>
                    <w:p w14:paraId="3EAA97BF" w14:textId="77777777" w:rsidR="00450469" w:rsidRPr="00450469" w:rsidRDefault="00450469" w:rsidP="00450469">
                      <w:pPr>
                        <w:pStyle w:val="BodyText"/>
                        <w:rPr>
                          <w:rFonts w:ascii="Cambria" w:hAnsi="Cambria"/>
                          <w:sz w:val="21"/>
                          <w:szCs w:val="21"/>
                        </w:rPr>
                      </w:pPr>
                    </w:p>
                    <w:p w14:paraId="318C5846"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can we live each day with anchored-up hope?  What can it practically mean to ‘fix your thoughts on Jesus?’ </w:t>
                      </w:r>
                    </w:p>
                    <w:p w14:paraId="70233FC2" w14:textId="77777777" w:rsidR="00450469" w:rsidRPr="00450469" w:rsidRDefault="00450469" w:rsidP="00450469">
                      <w:pPr>
                        <w:pStyle w:val="BodyText"/>
                        <w:rPr>
                          <w:rFonts w:ascii="Cambria" w:hAnsi="Cambria"/>
                          <w:sz w:val="21"/>
                          <w:szCs w:val="21"/>
                        </w:rPr>
                      </w:pPr>
                    </w:p>
                    <w:p w14:paraId="31BC7AA8" w14:textId="77777777" w:rsidR="00324E4C" w:rsidRPr="001C350D" w:rsidRDefault="00324E4C" w:rsidP="00324E4C">
                      <w:pPr>
                        <w:pStyle w:val="BodyText"/>
                        <w:rPr>
                          <w:rFonts w:ascii="Cambria" w:hAnsi="Cambria"/>
                          <w:sz w:val="20"/>
                          <w:szCs w:val="20"/>
                        </w:rPr>
                      </w:pPr>
                    </w:p>
                    <w:p w14:paraId="26BA4EFB" w14:textId="77777777" w:rsidR="00324E4C" w:rsidRDefault="00324E4C" w:rsidP="00324E4C">
                      <w:pPr>
                        <w:pStyle w:val="BodyText"/>
                      </w:pPr>
                    </w:p>
                    <w:p w14:paraId="5474C5C1" w14:textId="77777777" w:rsidR="00324E4C" w:rsidRDefault="00324E4C" w:rsidP="00324E4C">
                      <w:pPr>
                        <w:pStyle w:val="BodyText"/>
                      </w:pPr>
                    </w:p>
                    <w:p w14:paraId="1ED35D66" w14:textId="77777777" w:rsidR="00324E4C" w:rsidRDefault="00324E4C" w:rsidP="00324E4C">
                      <w:pPr>
                        <w:pStyle w:val="BodyText"/>
                      </w:pPr>
                    </w:p>
                    <w:p w14:paraId="2DB2D531" w14:textId="77777777" w:rsidR="00324E4C" w:rsidRDefault="00324E4C" w:rsidP="00324E4C">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4E2357A8" w14:textId="7EE9E27E" w:rsidR="00450469" w:rsidRPr="0039413B" w:rsidRDefault="00450469" w:rsidP="00450469">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DECEMBER </w:t>
                            </w:r>
                            <w:r w:rsidR="004134CC">
                              <w:rPr>
                                <w:rFonts w:ascii="Cambria" w:hAnsi="Cambria"/>
                                <w:b/>
                                <w:bCs/>
                                <w:color w:val="000000"/>
                                <w:kern w:val="28"/>
                                <w:sz w:val="20"/>
                                <w:szCs w:val="20"/>
                                <w:u w:val="single"/>
                                <w14:cntxtAlts/>
                              </w:rPr>
                              <w:t>5</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2021</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SERMON</w:t>
                            </w:r>
                          </w:p>
                          <w:p w14:paraId="3CE6A4DE" w14:textId="77777777" w:rsidR="00450469" w:rsidRPr="00450469" w:rsidRDefault="00450469" w:rsidP="00450469">
                            <w:pPr>
                              <w:jc w:val="center"/>
                              <w:rPr>
                                <w:rFonts w:ascii="Cambria" w:hAnsi="Cambria"/>
                                <w:sz w:val="20"/>
                                <w:szCs w:val="20"/>
                              </w:rPr>
                            </w:pPr>
                            <w:r w:rsidRPr="00450469">
                              <w:rPr>
                                <w:rFonts w:ascii="Cambria" w:hAnsi="Cambria"/>
                                <w:sz w:val="20"/>
                                <w:szCs w:val="20"/>
                              </w:rPr>
                              <w:t xml:space="preserve">The Promise of God and Anchored-Up Hope </w:t>
                            </w:r>
                          </w:p>
                          <w:p w14:paraId="774FB482" w14:textId="77777777" w:rsidR="00450469" w:rsidRPr="00450469" w:rsidRDefault="00450469" w:rsidP="00450469">
                            <w:pPr>
                              <w:jc w:val="center"/>
                              <w:rPr>
                                <w:rFonts w:ascii="Cambria" w:hAnsi="Cambria"/>
                                <w:b/>
                                <w:bCs/>
                                <w:sz w:val="20"/>
                                <w:szCs w:val="20"/>
                              </w:rPr>
                            </w:pPr>
                            <w:r w:rsidRPr="00450469">
                              <w:rPr>
                                <w:rFonts w:ascii="Cambria" w:hAnsi="Cambria"/>
                                <w:sz w:val="20"/>
                                <w:szCs w:val="20"/>
                              </w:rPr>
                              <w:t>Lead to Strong Encouragement</w:t>
                            </w:r>
                          </w:p>
                          <w:p w14:paraId="47CCD397" w14:textId="77777777" w:rsidR="00450469" w:rsidRPr="00E80640" w:rsidRDefault="00450469" w:rsidP="00450469">
                            <w:pPr>
                              <w:jc w:val="center"/>
                              <w:rPr>
                                <w:rFonts w:ascii="Cambria" w:hAnsi="Cambria"/>
                              </w:rPr>
                            </w:pPr>
                          </w:p>
                          <w:p w14:paraId="17DE2525" w14:textId="77777777" w:rsidR="00450469" w:rsidRPr="00450469" w:rsidRDefault="00450469" w:rsidP="00450469">
                            <w:pPr>
                              <w:rPr>
                                <w:rFonts w:ascii="Cambria" w:hAnsi="Cambria"/>
                                <w:sz w:val="21"/>
                                <w:szCs w:val="21"/>
                              </w:rPr>
                            </w:pPr>
                            <w:r w:rsidRPr="00450469">
                              <w:rPr>
                                <w:rFonts w:ascii="Cambria" w:hAnsi="Cambria"/>
                                <w:sz w:val="21"/>
                                <w:szCs w:val="21"/>
                              </w:rPr>
                              <w:t xml:space="preserve">Would you say that you are here this morning rather encouraged or discouraged in life?  </w:t>
                            </w:r>
                          </w:p>
                          <w:p w14:paraId="4043B563" w14:textId="77777777" w:rsidR="00450469" w:rsidRPr="00450469" w:rsidRDefault="00450469" w:rsidP="00450469">
                            <w:pPr>
                              <w:rPr>
                                <w:rFonts w:ascii="Cambria" w:hAnsi="Cambria"/>
                                <w:sz w:val="21"/>
                                <w:szCs w:val="21"/>
                              </w:rPr>
                            </w:pPr>
                          </w:p>
                          <w:p w14:paraId="0092729B" w14:textId="77777777" w:rsidR="00450469" w:rsidRPr="00450469" w:rsidRDefault="00450469" w:rsidP="00450469">
                            <w:pPr>
                              <w:rPr>
                                <w:rFonts w:ascii="Cambria" w:hAnsi="Cambria"/>
                                <w:sz w:val="21"/>
                                <w:szCs w:val="21"/>
                              </w:rPr>
                            </w:pPr>
                            <w:r w:rsidRPr="00450469">
                              <w:rPr>
                                <w:rFonts w:ascii="Cambria" w:hAnsi="Cambria"/>
                                <w:sz w:val="21"/>
                                <w:szCs w:val="21"/>
                              </w:rPr>
                              <w:t xml:space="preserve">Is it hard or easy to believe that your Father in Heaven wants you to live a life of encouragement?  </w:t>
                            </w:r>
                          </w:p>
                          <w:p w14:paraId="0D435D68" w14:textId="77777777" w:rsidR="00450469" w:rsidRPr="00450469" w:rsidRDefault="00450469" w:rsidP="00450469">
                            <w:pPr>
                              <w:rPr>
                                <w:rFonts w:ascii="Cambria" w:hAnsi="Cambria"/>
                                <w:sz w:val="21"/>
                                <w:szCs w:val="21"/>
                              </w:rPr>
                            </w:pPr>
                          </w:p>
                          <w:p w14:paraId="6C6321FE" w14:textId="77777777" w:rsidR="00450469" w:rsidRPr="00450469" w:rsidRDefault="00450469" w:rsidP="00450469">
                            <w:pPr>
                              <w:rPr>
                                <w:rFonts w:ascii="Cambria" w:hAnsi="Cambria"/>
                                <w:sz w:val="21"/>
                                <w:szCs w:val="21"/>
                              </w:rPr>
                            </w:pPr>
                            <w:r w:rsidRPr="00450469">
                              <w:rPr>
                                <w:rFonts w:ascii="Cambria" w:hAnsi="Cambria"/>
                                <w:sz w:val="21"/>
                                <w:szCs w:val="21"/>
                              </w:rPr>
                              <w:t xml:space="preserve">Do you truly believe that God not only makes promises but keeps promises?  </w:t>
                            </w:r>
                          </w:p>
                          <w:p w14:paraId="321BEFFE" w14:textId="77777777" w:rsidR="00450469" w:rsidRPr="00450469" w:rsidRDefault="00450469" w:rsidP="00450469">
                            <w:pPr>
                              <w:rPr>
                                <w:rFonts w:ascii="Cambria" w:hAnsi="Cambria"/>
                                <w:sz w:val="21"/>
                                <w:szCs w:val="21"/>
                              </w:rPr>
                            </w:pPr>
                          </w:p>
                          <w:p w14:paraId="74D2B5EB" w14:textId="77777777" w:rsidR="00450469" w:rsidRPr="00450469" w:rsidRDefault="00450469" w:rsidP="00450469">
                            <w:pPr>
                              <w:rPr>
                                <w:rFonts w:ascii="Cambria" w:hAnsi="Cambria"/>
                                <w:sz w:val="21"/>
                                <w:szCs w:val="21"/>
                              </w:rPr>
                            </w:pPr>
                            <w:r w:rsidRPr="00450469">
                              <w:rPr>
                                <w:rFonts w:ascii="Cambria" w:hAnsi="Cambria"/>
                                <w:sz w:val="21"/>
                                <w:szCs w:val="21"/>
                              </w:rPr>
                              <w:t>Discuss: The author not only tells them to imitate the faith and patience of Abraham as an example of someone to be like and apply it to their own context, but he tells them to imitate the faith and patience of Abraham because the promise and oath that was to him also concerns us.</w:t>
                            </w:r>
                          </w:p>
                          <w:p w14:paraId="5299DF9F" w14:textId="77777777" w:rsidR="00450469" w:rsidRPr="00450469" w:rsidRDefault="00450469" w:rsidP="00450469">
                            <w:pPr>
                              <w:rPr>
                                <w:rFonts w:ascii="Cambria" w:hAnsi="Cambria"/>
                                <w:sz w:val="21"/>
                                <w:szCs w:val="21"/>
                              </w:rPr>
                            </w:pPr>
                          </w:p>
                          <w:p w14:paraId="7424BC49" w14:textId="77777777" w:rsidR="00450469" w:rsidRPr="00450469" w:rsidRDefault="00450469" w:rsidP="00450469">
                            <w:pPr>
                              <w:rPr>
                                <w:rFonts w:ascii="Cambria" w:hAnsi="Cambria"/>
                                <w:sz w:val="21"/>
                                <w:szCs w:val="21"/>
                              </w:rPr>
                            </w:pPr>
                            <w:r w:rsidRPr="00450469">
                              <w:rPr>
                                <w:rFonts w:ascii="Cambria" w:hAnsi="Cambria"/>
                                <w:sz w:val="21"/>
                                <w:szCs w:val="21"/>
                              </w:rPr>
                              <w:t xml:space="preserve">Why is it hard to wait patiently in faith when you are facing open-ended or ongoing trials?  </w:t>
                            </w:r>
                          </w:p>
                          <w:p w14:paraId="40584171" w14:textId="77777777" w:rsidR="00450469" w:rsidRPr="00450469" w:rsidRDefault="00450469" w:rsidP="00450469">
                            <w:pPr>
                              <w:pStyle w:val="BodyText"/>
                              <w:rPr>
                                <w:rFonts w:ascii="Cambria" w:hAnsi="Cambria"/>
                                <w:sz w:val="21"/>
                                <w:szCs w:val="21"/>
                              </w:rPr>
                            </w:pPr>
                          </w:p>
                          <w:p w14:paraId="14D36EE2"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would it look like for you to trust patiently in the Lord who not only makes promises but keeps them?</w:t>
                            </w:r>
                          </w:p>
                          <w:p w14:paraId="0E519DFC" w14:textId="77777777" w:rsidR="00450469" w:rsidRPr="00450469" w:rsidRDefault="00450469" w:rsidP="00450469">
                            <w:pPr>
                              <w:pStyle w:val="BodyText"/>
                              <w:rPr>
                                <w:rFonts w:ascii="Cambria" w:hAnsi="Cambria"/>
                                <w:sz w:val="21"/>
                                <w:szCs w:val="21"/>
                              </w:rPr>
                            </w:pPr>
                          </w:p>
                          <w:p w14:paraId="6C2683C4"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do we know that God will not be wobbly and recant his promise and oath like we humans are so prone to do?  </w:t>
                            </w:r>
                          </w:p>
                          <w:p w14:paraId="1C99F163" w14:textId="77777777" w:rsidR="00450469" w:rsidRPr="00450469" w:rsidRDefault="00450469" w:rsidP="00450469">
                            <w:pPr>
                              <w:pStyle w:val="BodyText"/>
                              <w:rPr>
                                <w:rFonts w:ascii="Cambria" w:hAnsi="Cambria"/>
                                <w:sz w:val="21"/>
                                <w:szCs w:val="21"/>
                              </w:rPr>
                            </w:pPr>
                          </w:p>
                          <w:p w14:paraId="58CE2E1E"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is the promise and encouragement to us in this passage?  Eternal Life. Discuss Hebrews 6:18b “We who have taken refuge would have strong encouragement to take hold of the hope set before us.”</w:t>
                            </w:r>
                          </w:p>
                          <w:p w14:paraId="78CC15DA" w14:textId="77777777" w:rsidR="00450469" w:rsidRPr="00450469" w:rsidRDefault="00450469" w:rsidP="00450469">
                            <w:pPr>
                              <w:pStyle w:val="BodyText"/>
                              <w:rPr>
                                <w:rFonts w:ascii="Cambria" w:hAnsi="Cambria"/>
                                <w:sz w:val="21"/>
                                <w:szCs w:val="21"/>
                              </w:rPr>
                            </w:pPr>
                          </w:p>
                          <w:p w14:paraId="486F4E0C"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encouragement is not to be circumstantial.  </w:t>
                            </w:r>
                          </w:p>
                          <w:p w14:paraId="7111F3F4" w14:textId="77777777" w:rsidR="00450469" w:rsidRPr="00450469" w:rsidRDefault="00450469" w:rsidP="00450469">
                            <w:pPr>
                              <w:pStyle w:val="BodyText"/>
                              <w:rPr>
                                <w:rFonts w:ascii="Cambria" w:hAnsi="Cambria"/>
                                <w:sz w:val="21"/>
                                <w:szCs w:val="21"/>
                              </w:rPr>
                            </w:pPr>
                          </w:p>
                          <w:p w14:paraId="58C8D06D"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Discuss: If fleeing to take hold of this hope in Christ is to encourage us greatly because of the promise of God, then why does our encouragement go up and down all the time?  Answer: We flee to other hopes and what they promise.</w:t>
                            </w:r>
                          </w:p>
                          <w:p w14:paraId="2AF0B7F2" w14:textId="77777777" w:rsidR="00450469" w:rsidRPr="00450469" w:rsidRDefault="00450469" w:rsidP="00450469">
                            <w:pPr>
                              <w:pStyle w:val="BodyText"/>
                              <w:rPr>
                                <w:rFonts w:ascii="Cambria" w:hAnsi="Cambria"/>
                                <w:sz w:val="21"/>
                                <w:szCs w:val="21"/>
                              </w:rPr>
                            </w:pPr>
                          </w:p>
                          <w:p w14:paraId="6FCD8A4A"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Name some other hopes we flee to instead of the promise of God.  </w:t>
                            </w:r>
                          </w:p>
                          <w:p w14:paraId="3B3F2EBF" w14:textId="77777777" w:rsidR="00450469" w:rsidRPr="00450469" w:rsidRDefault="00450469" w:rsidP="00450469">
                            <w:pPr>
                              <w:pStyle w:val="BodyText"/>
                              <w:rPr>
                                <w:rFonts w:ascii="Cambria" w:hAnsi="Cambria"/>
                                <w:sz w:val="21"/>
                                <w:szCs w:val="21"/>
                              </w:rPr>
                            </w:pPr>
                          </w:p>
                          <w:p w14:paraId="01F12497"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we have an anchor of hope in Christ that goes up and not down?  </w:t>
                            </w:r>
                          </w:p>
                          <w:p w14:paraId="1B15681C" w14:textId="77777777" w:rsidR="00450469" w:rsidRPr="00450469" w:rsidRDefault="00450469" w:rsidP="00450469">
                            <w:pPr>
                              <w:pStyle w:val="BodyText"/>
                              <w:rPr>
                                <w:rFonts w:ascii="Cambria" w:hAnsi="Cambria"/>
                                <w:sz w:val="21"/>
                                <w:szCs w:val="21"/>
                              </w:rPr>
                            </w:pPr>
                          </w:p>
                          <w:p w14:paraId="1F47B6F2"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can we live each day with anchored-up hope?  What can it practically mean to ‘fix your thoughts on Jesus?’ </w:t>
                            </w:r>
                          </w:p>
                          <w:p w14:paraId="1D4211F2" w14:textId="77777777" w:rsidR="00450469" w:rsidRPr="00450469" w:rsidRDefault="00450469" w:rsidP="00450469">
                            <w:pPr>
                              <w:pStyle w:val="BodyText"/>
                              <w:rPr>
                                <w:rFonts w:ascii="Cambria" w:hAnsi="Cambria"/>
                                <w:sz w:val="21"/>
                                <w:szCs w:val="21"/>
                              </w:rPr>
                            </w:pPr>
                          </w:p>
                          <w:p w14:paraId="0AB734F4" w14:textId="77777777" w:rsidR="00450469" w:rsidRPr="001C350D" w:rsidRDefault="00450469" w:rsidP="00450469">
                            <w:pPr>
                              <w:pStyle w:val="BodyText"/>
                              <w:rPr>
                                <w:rFonts w:ascii="Cambria" w:hAnsi="Cambria"/>
                                <w:sz w:val="20"/>
                                <w:szCs w:val="20"/>
                              </w:rPr>
                            </w:pPr>
                          </w:p>
                          <w:p w14:paraId="5E9445EC" w14:textId="77777777" w:rsidR="001C350D" w:rsidRPr="001C350D" w:rsidRDefault="001C350D" w:rsidP="001C350D">
                            <w:pPr>
                              <w:pStyle w:val="BodyText"/>
                              <w:rPr>
                                <w:rFonts w:ascii="Cambria" w:hAnsi="Cambria"/>
                                <w:sz w:val="20"/>
                                <w:szCs w:val="20"/>
                              </w:rPr>
                            </w:pPr>
                          </w:p>
                          <w:p w14:paraId="794B5130" w14:textId="77777777" w:rsidR="001C350D" w:rsidRDefault="001C350D" w:rsidP="001C350D">
                            <w:pPr>
                              <w:pStyle w:val="BodyText"/>
                            </w:pP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4E2357A8" w14:textId="7EE9E27E" w:rsidR="00450469" w:rsidRPr="0039413B" w:rsidRDefault="00450469" w:rsidP="00450469">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DECEMBER </w:t>
                      </w:r>
                      <w:r w:rsidR="004134CC">
                        <w:rPr>
                          <w:rFonts w:ascii="Cambria" w:hAnsi="Cambria"/>
                          <w:b/>
                          <w:bCs/>
                          <w:color w:val="000000"/>
                          <w:kern w:val="28"/>
                          <w:sz w:val="20"/>
                          <w:szCs w:val="20"/>
                          <w:u w:val="single"/>
                          <w14:cntxtAlts/>
                        </w:rPr>
                        <w:t>5</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2021</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SERMON</w:t>
                      </w:r>
                    </w:p>
                    <w:p w14:paraId="3CE6A4DE" w14:textId="77777777" w:rsidR="00450469" w:rsidRPr="00450469" w:rsidRDefault="00450469" w:rsidP="00450469">
                      <w:pPr>
                        <w:jc w:val="center"/>
                        <w:rPr>
                          <w:rFonts w:ascii="Cambria" w:hAnsi="Cambria"/>
                          <w:sz w:val="20"/>
                          <w:szCs w:val="20"/>
                        </w:rPr>
                      </w:pPr>
                      <w:r w:rsidRPr="00450469">
                        <w:rPr>
                          <w:rFonts w:ascii="Cambria" w:hAnsi="Cambria"/>
                          <w:sz w:val="20"/>
                          <w:szCs w:val="20"/>
                        </w:rPr>
                        <w:t xml:space="preserve">The Promise of God and Anchored-Up Hope </w:t>
                      </w:r>
                    </w:p>
                    <w:p w14:paraId="774FB482" w14:textId="77777777" w:rsidR="00450469" w:rsidRPr="00450469" w:rsidRDefault="00450469" w:rsidP="00450469">
                      <w:pPr>
                        <w:jc w:val="center"/>
                        <w:rPr>
                          <w:rFonts w:ascii="Cambria" w:hAnsi="Cambria"/>
                          <w:b/>
                          <w:bCs/>
                          <w:sz w:val="20"/>
                          <w:szCs w:val="20"/>
                        </w:rPr>
                      </w:pPr>
                      <w:r w:rsidRPr="00450469">
                        <w:rPr>
                          <w:rFonts w:ascii="Cambria" w:hAnsi="Cambria"/>
                          <w:sz w:val="20"/>
                          <w:szCs w:val="20"/>
                        </w:rPr>
                        <w:t>Lead to Strong Encouragement</w:t>
                      </w:r>
                    </w:p>
                    <w:p w14:paraId="47CCD397" w14:textId="77777777" w:rsidR="00450469" w:rsidRPr="00E80640" w:rsidRDefault="00450469" w:rsidP="00450469">
                      <w:pPr>
                        <w:jc w:val="center"/>
                        <w:rPr>
                          <w:rFonts w:ascii="Cambria" w:hAnsi="Cambria"/>
                        </w:rPr>
                      </w:pPr>
                    </w:p>
                    <w:p w14:paraId="17DE2525" w14:textId="77777777" w:rsidR="00450469" w:rsidRPr="00450469" w:rsidRDefault="00450469" w:rsidP="00450469">
                      <w:pPr>
                        <w:rPr>
                          <w:rFonts w:ascii="Cambria" w:hAnsi="Cambria"/>
                          <w:sz w:val="21"/>
                          <w:szCs w:val="21"/>
                        </w:rPr>
                      </w:pPr>
                      <w:r w:rsidRPr="00450469">
                        <w:rPr>
                          <w:rFonts w:ascii="Cambria" w:hAnsi="Cambria"/>
                          <w:sz w:val="21"/>
                          <w:szCs w:val="21"/>
                        </w:rPr>
                        <w:t xml:space="preserve">Would you say that you are here this morning rather encouraged or discouraged in life?  </w:t>
                      </w:r>
                    </w:p>
                    <w:p w14:paraId="4043B563" w14:textId="77777777" w:rsidR="00450469" w:rsidRPr="00450469" w:rsidRDefault="00450469" w:rsidP="00450469">
                      <w:pPr>
                        <w:rPr>
                          <w:rFonts w:ascii="Cambria" w:hAnsi="Cambria"/>
                          <w:sz w:val="21"/>
                          <w:szCs w:val="21"/>
                        </w:rPr>
                      </w:pPr>
                    </w:p>
                    <w:p w14:paraId="0092729B" w14:textId="77777777" w:rsidR="00450469" w:rsidRPr="00450469" w:rsidRDefault="00450469" w:rsidP="00450469">
                      <w:pPr>
                        <w:rPr>
                          <w:rFonts w:ascii="Cambria" w:hAnsi="Cambria"/>
                          <w:sz w:val="21"/>
                          <w:szCs w:val="21"/>
                        </w:rPr>
                      </w:pPr>
                      <w:r w:rsidRPr="00450469">
                        <w:rPr>
                          <w:rFonts w:ascii="Cambria" w:hAnsi="Cambria"/>
                          <w:sz w:val="21"/>
                          <w:szCs w:val="21"/>
                        </w:rPr>
                        <w:t xml:space="preserve">Is it hard or easy to believe that your Father in Heaven wants you to live a life of encouragement?  </w:t>
                      </w:r>
                    </w:p>
                    <w:p w14:paraId="0D435D68" w14:textId="77777777" w:rsidR="00450469" w:rsidRPr="00450469" w:rsidRDefault="00450469" w:rsidP="00450469">
                      <w:pPr>
                        <w:rPr>
                          <w:rFonts w:ascii="Cambria" w:hAnsi="Cambria"/>
                          <w:sz w:val="21"/>
                          <w:szCs w:val="21"/>
                        </w:rPr>
                      </w:pPr>
                    </w:p>
                    <w:p w14:paraId="6C6321FE" w14:textId="77777777" w:rsidR="00450469" w:rsidRPr="00450469" w:rsidRDefault="00450469" w:rsidP="00450469">
                      <w:pPr>
                        <w:rPr>
                          <w:rFonts w:ascii="Cambria" w:hAnsi="Cambria"/>
                          <w:sz w:val="21"/>
                          <w:szCs w:val="21"/>
                        </w:rPr>
                      </w:pPr>
                      <w:r w:rsidRPr="00450469">
                        <w:rPr>
                          <w:rFonts w:ascii="Cambria" w:hAnsi="Cambria"/>
                          <w:sz w:val="21"/>
                          <w:szCs w:val="21"/>
                        </w:rPr>
                        <w:t xml:space="preserve">Do you truly believe that God not only makes promises but keeps promises?  </w:t>
                      </w:r>
                    </w:p>
                    <w:p w14:paraId="321BEFFE" w14:textId="77777777" w:rsidR="00450469" w:rsidRPr="00450469" w:rsidRDefault="00450469" w:rsidP="00450469">
                      <w:pPr>
                        <w:rPr>
                          <w:rFonts w:ascii="Cambria" w:hAnsi="Cambria"/>
                          <w:sz w:val="21"/>
                          <w:szCs w:val="21"/>
                        </w:rPr>
                      </w:pPr>
                    </w:p>
                    <w:p w14:paraId="74D2B5EB" w14:textId="77777777" w:rsidR="00450469" w:rsidRPr="00450469" w:rsidRDefault="00450469" w:rsidP="00450469">
                      <w:pPr>
                        <w:rPr>
                          <w:rFonts w:ascii="Cambria" w:hAnsi="Cambria"/>
                          <w:sz w:val="21"/>
                          <w:szCs w:val="21"/>
                        </w:rPr>
                      </w:pPr>
                      <w:r w:rsidRPr="00450469">
                        <w:rPr>
                          <w:rFonts w:ascii="Cambria" w:hAnsi="Cambria"/>
                          <w:sz w:val="21"/>
                          <w:szCs w:val="21"/>
                        </w:rPr>
                        <w:t>Discuss: The author not only tells them to imitate the faith and patience of Abraham as an example of someone to be like and apply it to their own context, but he tells them to imitate the faith and patience of Abraham because the promise and oath that was to him also concerns us.</w:t>
                      </w:r>
                    </w:p>
                    <w:p w14:paraId="5299DF9F" w14:textId="77777777" w:rsidR="00450469" w:rsidRPr="00450469" w:rsidRDefault="00450469" w:rsidP="00450469">
                      <w:pPr>
                        <w:rPr>
                          <w:rFonts w:ascii="Cambria" w:hAnsi="Cambria"/>
                          <w:sz w:val="21"/>
                          <w:szCs w:val="21"/>
                        </w:rPr>
                      </w:pPr>
                    </w:p>
                    <w:p w14:paraId="7424BC49" w14:textId="77777777" w:rsidR="00450469" w:rsidRPr="00450469" w:rsidRDefault="00450469" w:rsidP="00450469">
                      <w:pPr>
                        <w:rPr>
                          <w:rFonts w:ascii="Cambria" w:hAnsi="Cambria"/>
                          <w:sz w:val="21"/>
                          <w:szCs w:val="21"/>
                        </w:rPr>
                      </w:pPr>
                      <w:r w:rsidRPr="00450469">
                        <w:rPr>
                          <w:rFonts w:ascii="Cambria" w:hAnsi="Cambria"/>
                          <w:sz w:val="21"/>
                          <w:szCs w:val="21"/>
                        </w:rPr>
                        <w:t xml:space="preserve">Why is it hard to wait patiently in faith when you are facing open-ended or ongoing trials?  </w:t>
                      </w:r>
                    </w:p>
                    <w:p w14:paraId="40584171" w14:textId="77777777" w:rsidR="00450469" w:rsidRPr="00450469" w:rsidRDefault="00450469" w:rsidP="00450469">
                      <w:pPr>
                        <w:pStyle w:val="BodyText"/>
                        <w:rPr>
                          <w:rFonts w:ascii="Cambria" w:hAnsi="Cambria"/>
                          <w:sz w:val="21"/>
                          <w:szCs w:val="21"/>
                        </w:rPr>
                      </w:pPr>
                    </w:p>
                    <w:p w14:paraId="14D36EE2"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would it look like for you to trust patiently in the Lord who not only makes promises but keeps them?</w:t>
                      </w:r>
                    </w:p>
                    <w:p w14:paraId="0E519DFC" w14:textId="77777777" w:rsidR="00450469" w:rsidRPr="00450469" w:rsidRDefault="00450469" w:rsidP="00450469">
                      <w:pPr>
                        <w:pStyle w:val="BodyText"/>
                        <w:rPr>
                          <w:rFonts w:ascii="Cambria" w:hAnsi="Cambria"/>
                          <w:sz w:val="21"/>
                          <w:szCs w:val="21"/>
                        </w:rPr>
                      </w:pPr>
                    </w:p>
                    <w:p w14:paraId="6C2683C4"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do we know that God will not be wobbly and recant his promise and oath like we humans are so prone to do?  </w:t>
                      </w:r>
                    </w:p>
                    <w:p w14:paraId="1C99F163" w14:textId="77777777" w:rsidR="00450469" w:rsidRPr="00450469" w:rsidRDefault="00450469" w:rsidP="00450469">
                      <w:pPr>
                        <w:pStyle w:val="BodyText"/>
                        <w:rPr>
                          <w:rFonts w:ascii="Cambria" w:hAnsi="Cambria"/>
                          <w:sz w:val="21"/>
                          <w:szCs w:val="21"/>
                        </w:rPr>
                      </w:pPr>
                    </w:p>
                    <w:p w14:paraId="58CE2E1E"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What is the promise and encouragement to us in this passage?  Eternal Life. Discuss Hebrews 6:18b “We who have taken refuge would have strong encouragement to take hold of the hope set before us.”</w:t>
                      </w:r>
                    </w:p>
                    <w:p w14:paraId="78CC15DA" w14:textId="77777777" w:rsidR="00450469" w:rsidRPr="00450469" w:rsidRDefault="00450469" w:rsidP="00450469">
                      <w:pPr>
                        <w:pStyle w:val="BodyText"/>
                        <w:rPr>
                          <w:rFonts w:ascii="Cambria" w:hAnsi="Cambria"/>
                          <w:sz w:val="21"/>
                          <w:szCs w:val="21"/>
                        </w:rPr>
                      </w:pPr>
                    </w:p>
                    <w:p w14:paraId="486F4E0C"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encouragement is not to be circumstantial.  </w:t>
                      </w:r>
                    </w:p>
                    <w:p w14:paraId="7111F3F4" w14:textId="77777777" w:rsidR="00450469" w:rsidRPr="00450469" w:rsidRDefault="00450469" w:rsidP="00450469">
                      <w:pPr>
                        <w:pStyle w:val="BodyText"/>
                        <w:rPr>
                          <w:rFonts w:ascii="Cambria" w:hAnsi="Cambria"/>
                          <w:sz w:val="21"/>
                          <w:szCs w:val="21"/>
                        </w:rPr>
                      </w:pPr>
                    </w:p>
                    <w:p w14:paraId="58C8D06D"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Discuss: If fleeing to take hold of this hope in Christ is to encourage us greatly because of the promise of God, then why does our encouragement go up and down all the time?  Answer: We flee to other hopes and what they promise.</w:t>
                      </w:r>
                    </w:p>
                    <w:p w14:paraId="2AF0B7F2" w14:textId="77777777" w:rsidR="00450469" w:rsidRPr="00450469" w:rsidRDefault="00450469" w:rsidP="00450469">
                      <w:pPr>
                        <w:pStyle w:val="BodyText"/>
                        <w:rPr>
                          <w:rFonts w:ascii="Cambria" w:hAnsi="Cambria"/>
                          <w:sz w:val="21"/>
                          <w:szCs w:val="21"/>
                        </w:rPr>
                      </w:pPr>
                    </w:p>
                    <w:p w14:paraId="6FCD8A4A"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Name some other hopes we flee to instead of the promise of God.  </w:t>
                      </w:r>
                    </w:p>
                    <w:p w14:paraId="3B3F2EBF" w14:textId="77777777" w:rsidR="00450469" w:rsidRPr="00450469" w:rsidRDefault="00450469" w:rsidP="00450469">
                      <w:pPr>
                        <w:pStyle w:val="BodyText"/>
                        <w:rPr>
                          <w:rFonts w:ascii="Cambria" w:hAnsi="Cambria"/>
                          <w:sz w:val="21"/>
                          <w:szCs w:val="21"/>
                        </w:rPr>
                      </w:pPr>
                    </w:p>
                    <w:p w14:paraId="01F12497"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Explain how we have an anchor of hope in Christ that goes up and not down?  </w:t>
                      </w:r>
                    </w:p>
                    <w:p w14:paraId="1B15681C" w14:textId="77777777" w:rsidR="00450469" w:rsidRPr="00450469" w:rsidRDefault="00450469" w:rsidP="00450469">
                      <w:pPr>
                        <w:pStyle w:val="BodyText"/>
                        <w:rPr>
                          <w:rFonts w:ascii="Cambria" w:hAnsi="Cambria"/>
                          <w:sz w:val="21"/>
                          <w:szCs w:val="21"/>
                        </w:rPr>
                      </w:pPr>
                    </w:p>
                    <w:p w14:paraId="1F47B6F2" w14:textId="77777777" w:rsidR="00450469" w:rsidRPr="00450469" w:rsidRDefault="00450469" w:rsidP="00450469">
                      <w:pPr>
                        <w:pStyle w:val="BodyText"/>
                        <w:rPr>
                          <w:rFonts w:ascii="Cambria" w:hAnsi="Cambria"/>
                          <w:sz w:val="21"/>
                          <w:szCs w:val="21"/>
                        </w:rPr>
                      </w:pPr>
                      <w:r w:rsidRPr="00450469">
                        <w:rPr>
                          <w:rFonts w:ascii="Cambria" w:hAnsi="Cambria"/>
                          <w:sz w:val="21"/>
                          <w:szCs w:val="21"/>
                        </w:rPr>
                        <w:t xml:space="preserve">How can we live each day with anchored-up hope?  What can it practically mean to ‘fix your thoughts on Jesus?’ </w:t>
                      </w:r>
                    </w:p>
                    <w:p w14:paraId="1D4211F2" w14:textId="77777777" w:rsidR="00450469" w:rsidRPr="00450469" w:rsidRDefault="00450469" w:rsidP="00450469">
                      <w:pPr>
                        <w:pStyle w:val="BodyText"/>
                        <w:rPr>
                          <w:rFonts w:ascii="Cambria" w:hAnsi="Cambria"/>
                          <w:sz w:val="21"/>
                          <w:szCs w:val="21"/>
                        </w:rPr>
                      </w:pPr>
                    </w:p>
                    <w:p w14:paraId="0AB734F4" w14:textId="77777777" w:rsidR="00450469" w:rsidRPr="001C350D" w:rsidRDefault="00450469" w:rsidP="00450469">
                      <w:pPr>
                        <w:pStyle w:val="BodyText"/>
                        <w:rPr>
                          <w:rFonts w:ascii="Cambria" w:hAnsi="Cambria"/>
                          <w:sz w:val="20"/>
                          <w:szCs w:val="20"/>
                        </w:rPr>
                      </w:pPr>
                    </w:p>
                    <w:p w14:paraId="5E9445EC" w14:textId="77777777" w:rsidR="001C350D" w:rsidRPr="001C350D" w:rsidRDefault="001C350D" w:rsidP="001C350D">
                      <w:pPr>
                        <w:pStyle w:val="BodyText"/>
                        <w:rPr>
                          <w:rFonts w:ascii="Cambria" w:hAnsi="Cambria"/>
                          <w:sz w:val="20"/>
                          <w:szCs w:val="20"/>
                        </w:rPr>
                      </w:pPr>
                    </w:p>
                    <w:p w14:paraId="794B5130" w14:textId="77777777" w:rsidR="001C350D" w:rsidRDefault="001C350D" w:rsidP="001C350D">
                      <w:pPr>
                        <w:pStyle w:val="BodyText"/>
                      </w:pP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4086DD01">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F54406A" w14:textId="76AE6100" w:rsidR="007301B8" w:rsidRPr="00EB7C00" w:rsidRDefault="007301B8" w:rsidP="007301B8">
                            <w:pPr>
                              <w:widowControl w:val="0"/>
                              <w:jc w:val="center"/>
                              <w:rPr>
                                <w:rFonts w:ascii="Cambria" w:hAnsi="Cambria"/>
                                <w:kern w:val="28"/>
                                <w:sz w:val="26"/>
                                <w:szCs w:val="26"/>
                                <w14:cntxtAlts/>
                              </w:rPr>
                            </w:pPr>
                            <w:bookmarkStart w:id="0" w:name="_GoBack"/>
                            <w:r w:rsidRPr="00EB7C00">
                              <w:rPr>
                                <w:rFonts w:ascii="Cambria" w:hAnsi="Cambria"/>
                                <w:kern w:val="28"/>
                                <w:sz w:val="26"/>
                                <w:szCs w:val="26"/>
                                <w14:cntxtAlts/>
                              </w:rPr>
                              <w:t xml:space="preserve">Week </w:t>
                            </w:r>
                            <w:r w:rsidR="00324E4C" w:rsidRPr="00EB7C00">
                              <w:rPr>
                                <w:rFonts w:ascii="Cambria" w:hAnsi="Cambria"/>
                                <w:kern w:val="28"/>
                                <w:sz w:val="26"/>
                                <w:szCs w:val="26"/>
                                <w14:cntxtAlts/>
                              </w:rPr>
                              <w:t>9</w:t>
                            </w:r>
                          </w:p>
                          <w:p w14:paraId="6E380A35" w14:textId="6D4473A5" w:rsidR="007301B8" w:rsidRDefault="00450469" w:rsidP="007301B8">
                            <w:pPr>
                              <w:widowControl w:val="0"/>
                              <w:jc w:val="center"/>
                              <w:rPr>
                                <w:rFonts w:ascii="Cambria" w:hAnsi="Cambria"/>
                                <w:color w:val="000000"/>
                                <w:kern w:val="28"/>
                                <w:sz w:val="26"/>
                                <w:szCs w:val="26"/>
                                <w14:cntxtAlts/>
                              </w:rPr>
                            </w:pPr>
                            <w:r w:rsidRPr="00EB7C00">
                              <w:rPr>
                                <w:rFonts w:ascii="Cambria" w:hAnsi="Cambria"/>
                                <w:kern w:val="28"/>
                                <w:sz w:val="26"/>
                                <w:szCs w:val="26"/>
                                <w14:cntxtAlts/>
                              </w:rPr>
                              <w:t xml:space="preserve">December </w:t>
                            </w:r>
                            <w:r w:rsidR="004134CC" w:rsidRPr="00EB7C00">
                              <w:rPr>
                                <w:rFonts w:ascii="Cambria" w:hAnsi="Cambria"/>
                                <w:kern w:val="28"/>
                                <w:sz w:val="26"/>
                                <w:szCs w:val="26"/>
                                <w14:cntxtAlts/>
                              </w:rPr>
                              <w:t>5</w:t>
                            </w:r>
                            <w:r w:rsidR="007301B8" w:rsidRPr="00EB7C00">
                              <w:rPr>
                                <w:rFonts w:ascii="Cambria" w:hAnsi="Cambria"/>
                                <w:kern w:val="28"/>
                                <w:sz w:val="26"/>
                                <w:szCs w:val="26"/>
                                <w14:cntxtAlts/>
                              </w:rPr>
                              <w:t xml:space="preserve">, </w:t>
                            </w:r>
                            <w:bookmarkEnd w:id="0"/>
                            <w:r w:rsidR="007301B8">
                              <w:rPr>
                                <w:rFonts w:ascii="Cambria" w:hAnsi="Cambria"/>
                                <w:color w:val="000000"/>
                                <w:kern w:val="28"/>
                                <w:sz w:val="26"/>
                                <w:szCs w:val="26"/>
                                <w14:cntxtAlts/>
                              </w:rPr>
                              <w:t>2021</w:t>
                            </w:r>
                          </w:p>
                          <w:p w14:paraId="101A645E" w14:textId="11FB4708"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AA1C07">
                              <w:rPr>
                                <w:rFonts w:ascii="Cambria" w:hAnsi="Cambria"/>
                                <w:noProof/>
                                <w:color w:val="000000"/>
                                <w:kern w:val="28"/>
                                <w:sz w:val="26"/>
                                <w:szCs w:val="26"/>
                              </w:rPr>
                              <w:drawing>
                                <wp:inline distT="0" distB="0" distL="0" distR="0" wp14:anchorId="5FF12D14" wp14:editId="26AF8939">
                                  <wp:extent cx="4300220" cy="996315"/>
                                  <wp:effectExtent l="0" t="0" r="508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996315"/>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10D259EA" w14:textId="77777777" w:rsidR="00450469" w:rsidRPr="00450469" w:rsidRDefault="00450469" w:rsidP="00450469">
                            <w:pPr>
                              <w:jc w:val="center"/>
                              <w:rPr>
                                <w:rFonts w:ascii="Cambria" w:hAnsi="Cambria"/>
                                <w:sz w:val="28"/>
                                <w:szCs w:val="28"/>
                              </w:rPr>
                            </w:pPr>
                            <w:r w:rsidRPr="00450469">
                              <w:rPr>
                                <w:rFonts w:ascii="Cambria" w:hAnsi="Cambria"/>
                                <w:sz w:val="28"/>
                                <w:szCs w:val="28"/>
                              </w:rPr>
                              <w:t xml:space="preserve">The Promise of God and Anchored-Up Hope </w:t>
                            </w:r>
                          </w:p>
                          <w:p w14:paraId="70D01EBA" w14:textId="77777777" w:rsidR="00450469" w:rsidRPr="00450469" w:rsidRDefault="00450469" w:rsidP="00450469">
                            <w:pPr>
                              <w:jc w:val="center"/>
                              <w:rPr>
                                <w:rFonts w:ascii="Cambria" w:hAnsi="Cambria"/>
                                <w:b/>
                                <w:bCs/>
                                <w:sz w:val="28"/>
                                <w:szCs w:val="28"/>
                              </w:rPr>
                            </w:pPr>
                            <w:r w:rsidRPr="00450469">
                              <w:rPr>
                                <w:rFonts w:ascii="Cambria" w:hAnsi="Cambria"/>
                                <w:sz w:val="28"/>
                                <w:szCs w:val="28"/>
                              </w:rPr>
                              <w:t>Lead to Strong Encouragement</w:t>
                            </w:r>
                          </w:p>
                          <w:p w14:paraId="7B37B2AA" w14:textId="77777777" w:rsidR="00450469" w:rsidRPr="00450469" w:rsidRDefault="00450469" w:rsidP="00450469">
                            <w:pPr>
                              <w:jc w:val="center"/>
                              <w:rPr>
                                <w:rFonts w:ascii="Cambria" w:hAnsi="Cambria"/>
                              </w:rPr>
                            </w:pPr>
                            <w:r w:rsidRPr="00450469">
                              <w:rPr>
                                <w:rFonts w:ascii="Cambria" w:hAnsi="Cambria"/>
                              </w:rPr>
                              <w:t>Hebrews 6:13-20</w:t>
                            </w:r>
                          </w:p>
                          <w:p w14:paraId="22CE0F95" w14:textId="77777777" w:rsidR="00450469" w:rsidRDefault="00450469" w:rsidP="00450469">
                            <w:pPr>
                              <w:rPr>
                                <w:rFonts w:ascii="Cambria" w:hAnsi="Cambria"/>
                                <w:sz w:val="28"/>
                                <w:szCs w:val="28"/>
                              </w:rPr>
                            </w:pPr>
                          </w:p>
                          <w:p w14:paraId="5638894A" w14:textId="77777777" w:rsidR="00450469" w:rsidRDefault="00450469" w:rsidP="00450469">
                            <w:pPr>
                              <w:rPr>
                                <w:rFonts w:ascii="Calibri" w:hAnsi="Calibri" w:cs="Calibri"/>
                                <w:sz w:val="22"/>
                                <w:szCs w:val="22"/>
                              </w:rPr>
                            </w:pPr>
                          </w:p>
                          <w:p w14:paraId="51F7C4A2" w14:textId="77777777" w:rsidR="00450469" w:rsidRPr="00450469" w:rsidRDefault="00450469" w:rsidP="00450469">
                            <w:pPr>
                              <w:rPr>
                                <w:rFonts w:ascii="Cambria" w:hAnsi="Cambria"/>
                                <w:sz w:val="28"/>
                                <w:szCs w:val="28"/>
                              </w:rPr>
                            </w:pPr>
                            <w:r w:rsidRPr="00450469">
                              <w:rPr>
                                <w:rFonts w:ascii="Cambria" w:hAnsi="Cambria"/>
                                <w:sz w:val="28"/>
                                <w:szCs w:val="28"/>
                              </w:rPr>
                              <w:t xml:space="preserve">The Promise </w:t>
                            </w:r>
                          </w:p>
                          <w:p w14:paraId="293F5225" w14:textId="77777777" w:rsidR="00450469" w:rsidRDefault="00450469" w:rsidP="00450469">
                            <w:pPr>
                              <w:rPr>
                                <w:rFonts w:ascii="Cambria" w:hAnsi="Cambria"/>
                                <w:sz w:val="28"/>
                                <w:szCs w:val="28"/>
                              </w:rPr>
                            </w:pPr>
                          </w:p>
                          <w:p w14:paraId="7D3F205E" w14:textId="77777777" w:rsidR="00450469" w:rsidRPr="00450469" w:rsidRDefault="00450469" w:rsidP="00450469">
                            <w:pPr>
                              <w:rPr>
                                <w:rFonts w:ascii="Cambria" w:hAnsi="Cambria"/>
                                <w:sz w:val="28"/>
                                <w:szCs w:val="28"/>
                              </w:rPr>
                            </w:pPr>
                          </w:p>
                          <w:p w14:paraId="79C9A890" w14:textId="77777777" w:rsidR="00450469" w:rsidRPr="00450469" w:rsidRDefault="00450469" w:rsidP="00450469">
                            <w:pPr>
                              <w:rPr>
                                <w:rFonts w:ascii="Cambria" w:hAnsi="Cambria"/>
                                <w:sz w:val="28"/>
                                <w:szCs w:val="28"/>
                              </w:rPr>
                            </w:pPr>
                          </w:p>
                          <w:p w14:paraId="4854843D" w14:textId="77777777" w:rsidR="00450469" w:rsidRPr="00450469" w:rsidRDefault="00450469" w:rsidP="00450469">
                            <w:pPr>
                              <w:rPr>
                                <w:rFonts w:ascii="Cambria" w:hAnsi="Cambria"/>
                                <w:sz w:val="28"/>
                                <w:szCs w:val="28"/>
                              </w:rPr>
                            </w:pPr>
                            <w:r w:rsidRPr="00450469">
                              <w:rPr>
                                <w:rFonts w:ascii="Cambria" w:hAnsi="Cambria"/>
                                <w:sz w:val="28"/>
                                <w:szCs w:val="28"/>
                              </w:rPr>
                              <w:t xml:space="preserve">Impossible for God to lie </w:t>
                            </w:r>
                          </w:p>
                          <w:p w14:paraId="6D61EF99" w14:textId="77777777" w:rsidR="00450469" w:rsidRDefault="00450469" w:rsidP="00450469">
                            <w:pPr>
                              <w:rPr>
                                <w:rFonts w:ascii="Cambria" w:hAnsi="Cambria"/>
                                <w:sz w:val="28"/>
                                <w:szCs w:val="28"/>
                              </w:rPr>
                            </w:pPr>
                          </w:p>
                          <w:p w14:paraId="6131BFCF" w14:textId="77777777" w:rsidR="00450469" w:rsidRPr="00450469" w:rsidRDefault="00450469" w:rsidP="00450469">
                            <w:pPr>
                              <w:rPr>
                                <w:rFonts w:ascii="Cambria" w:hAnsi="Cambria"/>
                                <w:sz w:val="28"/>
                                <w:szCs w:val="28"/>
                              </w:rPr>
                            </w:pPr>
                          </w:p>
                          <w:p w14:paraId="4C985286" w14:textId="77777777" w:rsidR="00450469" w:rsidRPr="00450469" w:rsidRDefault="00450469" w:rsidP="00450469">
                            <w:pPr>
                              <w:rPr>
                                <w:rFonts w:ascii="Cambria" w:hAnsi="Cambria"/>
                                <w:sz w:val="28"/>
                                <w:szCs w:val="28"/>
                              </w:rPr>
                            </w:pPr>
                          </w:p>
                          <w:p w14:paraId="0AA2AEDB" w14:textId="77777777" w:rsidR="00450469" w:rsidRPr="00450469" w:rsidRDefault="00450469" w:rsidP="00450469">
                            <w:pPr>
                              <w:rPr>
                                <w:rFonts w:ascii="Cambria" w:hAnsi="Cambria"/>
                                <w:sz w:val="28"/>
                                <w:szCs w:val="28"/>
                              </w:rPr>
                            </w:pPr>
                            <w:r w:rsidRPr="00450469">
                              <w:rPr>
                                <w:rFonts w:ascii="Cambria" w:hAnsi="Cambria"/>
                                <w:sz w:val="28"/>
                                <w:szCs w:val="28"/>
                              </w:rPr>
                              <w:t>Anchored-Up Hope</w:t>
                            </w:r>
                          </w:p>
                          <w:p w14:paraId="6C817EDB" w14:textId="701DA259" w:rsidR="00F470E8" w:rsidRPr="00F470E8" w:rsidRDefault="005554FE" w:rsidP="00DE652C">
                            <w:pPr>
                              <w:jc w:val="center"/>
                              <w:rPr>
                                <w:rFonts w:ascii="Cambria" w:hAnsi="Cambria"/>
                              </w:rPr>
                            </w:pPr>
                            <w:r>
                              <w:rPr>
                                <w:rFonts w:ascii="Cambria" w:hAnsi="Cambri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ACA7E" id="_x0000_t202" coordsize="21600,21600" o:spt="202" path="m,l,21600r21600,l21600,xe">
                <v:stroke joinstyle="miter"/>
                <v:path gradientshapeok="t" o:connecttype="rect"/>
              </v:shapetype>
              <v:shap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F54406A" w14:textId="76AE6100" w:rsidR="007301B8" w:rsidRPr="00EB7C00" w:rsidRDefault="007301B8" w:rsidP="007301B8">
                      <w:pPr>
                        <w:widowControl w:val="0"/>
                        <w:jc w:val="center"/>
                        <w:rPr>
                          <w:rFonts w:ascii="Cambria" w:hAnsi="Cambria"/>
                          <w:kern w:val="28"/>
                          <w:sz w:val="26"/>
                          <w:szCs w:val="26"/>
                          <w14:cntxtAlts/>
                        </w:rPr>
                      </w:pPr>
                      <w:bookmarkStart w:id="1" w:name="_GoBack"/>
                      <w:r w:rsidRPr="00EB7C00">
                        <w:rPr>
                          <w:rFonts w:ascii="Cambria" w:hAnsi="Cambria"/>
                          <w:kern w:val="28"/>
                          <w:sz w:val="26"/>
                          <w:szCs w:val="26"/>
                          <w14:cntxtAlts/>
                        </w:rPr>
                        <w:t xml:space="preserve">Week </w:t>
                      </w:r>
                      <w:r w:rsidR="00324E4C" w:rsidRPr="00EB7C00">
                        <w:rPr>
                          <w:rFonts w:ascii="Cambria" w:hAnsi="Cambria"/>
                          <w:kern w:val="28"/>
                          <w:sz w:val="26"/>
                          <w:szCs w:val="26"/>
                          <w14:cntxtAlts/>
                        </w:rPr>
                        <w:t>9</w:t>
                      </w:r>
                    </w:p>
                    <w:p w14:paraId="6E380A35" w14:textId="6D4473A5" w:rsidR="007301B8" w:rsidRDefault="00450469" w:rsidP="007301B8">
                      <w:pPr>
                        <w:widowControl w:val="0"/>
                        <w:jc w:val="center"/>
                        <w:rPr>
                          <w:rFonts w:ascii="Cambria" w:hAnsi="Cambria"/>
                          <w:color w:val="000000"/>
                          <w:kern w:val="28"/>
                          <w:sz w:val="26"/>
                          <w:szCs w:val="26"/>
                          <w14:cntxtAlts/>
                        </w:rPr>
                      </w:pPr>
                      <w:r w:rsidRPr="00EB7C00">
                        <w:rPr>
                          <w:rFonts w:ascii="Cambria" w:hAnsi="Cambria"/>
                          <w:kern w:val="28"/>
                          <w:sz w:val="26"/>
                          <w:szCs w:val="26"/>
                          <w14:cntxtAlts/>
                        </w:rPr>
                        <w:t xml:space="preserve">December </w:t>
                      </w:r>
                      <w:r w:rsidR="004134CC" w:rsidRPr="00EB7C00">
                        <w:rPr>
                          <w:rFonts w:ascii="Cambria" w:hAnsi="Cambria"/>
                          <w:kern w:val="28"/>
                          <w:sz w:val="26"/>
                          <w:szCs w:val="26"/>
                          <w14:cntxtAlts/>
                        </w:rPr>
                        <w:t>5</w:t>
                      </w:r>
                      <w:r w:rsidR="007301B8" w:rsidRPr="00EB7C00">
                        <w:rPr>
                          <w:rFonts w:ascii="Cambria" w:hAnsi="Cambria"/>
                          <w:kern w:val="28"/>
                          <w:sz w:val="26"/>
                          <w:szCs w:val="26"/>
                          <w14:cntxtAlts/>
                        </w:rPr>
                        <w:t xml:space="preserve">, </w:t>
                      </w:r>
                      <w:bookmarkEnd w:id="1"/>
                      <w:r w:rsidR="007301B8">
                        <w:rPr>
                          <w:rFonts w:ascii="Cambria" w:hAnsi="Cambria"/>
                          <w:color w:val="000000"/>
                          <w:kern w:val="28"/>
                          <w:sz w:val="26"/>
                          <w:szCs w:val="26"/>
                          <w14:cntxtAlts/>
                        </w:rPr>
                        <w:t>2021</w:t>
                      </w:r>
                    </w:p>
                    <w:p w14:paraId="101A645E" w14:textId="11FB4708"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AA1C07">
                        <w:rPr>
                          <w:rFonts w:ascii="Cambria" w:hAnsi="Cambria"/>
                          <w:noProof/>
                          <w:color w:val="000000"/>
                          <w:kern w:val="28"/>
                          <w:sz w:val="26"/>
                          <w:szCs w:val="26"/>
                        </w:rPr>
                        <w:drawing>
                          <wp:inline distT="0" distB="0" distL="0" distR="0" wp14:anchorId="5FF12D14" wp14:editId="26AF8939">
                            <wp:extent cx="4300220" cy="996315"/>
                            <wp:effectExtent l="0" t="0" r="508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996315"/>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10D259EA" w14:textId="77777777" w:rsidR="00450469" w:rsidRPr="00450469" w:rsidRDefault="00450469" w:rsidP="00450469">
                      <w:pPr>
                        <w:jc w:val="center"/>
                        <w:rPr>
                          <w:rFonts w:ascii="Cambria" w:hAnsi="Cambria"/>
                          <w:sz w:val="28"/>
                          <w:szCs w:val="28"/>
                        </w:rPr>
                      </w:pPr>
                      <w:r w:rsidRPr="00450469">
                        <w:rPr>
                          <w:rFonts w:ascii="Cambria" w:hAnsi="Cambria"/>
                          <w:sz w:val="28"/>
                          <w:szCs w:val="28"/>
                        </w:rPr>
                        <w:t xml:space="preserve">The Promise of God and Anchored-Up Hope </w:t>
                      </w:r>
                    </w:p>
                    <w:p w14:paraId="70D01EBA" w14:textId="77777777" w:rsidR="00450469" w:rsidRPr="00450469" w:rsidRDefault="00450469" w:rsidP="00450469">
                      <w:pPr>
                        <w:jc w:val="center"/>
                        <w:rPr>
                          <w:rFonts w:ascii="Cambria" w:hAnsi="Cambria"/>
                          <w:b/>
                          <w:bCs/>
                          <w:sz w:val="28"/>
                          <w:szCs w:val="28"/>
                        </w:rPr>
                      </w:pPr>
                      <w:r w:rsidRPr="00450469">
                        <w:rPr>
                          <w:rFonts w:ascii="Cambria" w:hAnsi="Cambria"/>
                          <w:sz w:val="28"/>
                          <w:szCs w:val="28"/>
                        </w:rPr>
                        <w:t>Lead to Strong Encouragement</w:t>
                      </w:r>
                    </w:p>
                    <w:p w14:paraId="7B37B2AA" w14:textId="77777777" w:rsidR="00450469" w:rsidRPr="00450469" w:rsidRDefault="00450469" w:rsidP="00450469">
                      <w:pPr>
                        <w:jc w:val="center"/>
                        <w:rPr>
                          <w:rFonts w:ascii="Cambria" w:hAnsi="Cambria"/>
                        </w:rPr>
                      </w:pPr>
                      <w:r w:rsidRPr="00450469">
                        <w:rPr>
                          <w:rFonts w:ascii="Cambria" w:hAnsi="Cambria"/>
                        </w:rPr>
                        <w:t>Hebrews 6:13-20</w:t>
                      </w:r>
                    </w:p>
                    <w:p w14:paraId="22CE0F95" w14:textId="77777777" w:rsidR="00450469" w:rsidRDefault="00450469" w:rsidP="00450469">
                      <w:pPr>
                        <w:rPr>
                          <w:rFonts w:ascii="Cambria" w:hAnsi="Cambria"/>
                          <w:sz w:val="28"/>
                          <w:szCs w:val="28"/>
                        </w:rPr>
                      </w:pPr>
                    </w:p>
                    <w:p w14:paraId="5638894A" w14:textId="77777777" w:rsidR="00450469" w:rsidRDefault="00450469" w:rsidP="00450469">
                      <w:pPr>
                        <w:rPr>
                          <w:rFonts w:ascii="Calibri" w:hAnsi="Calibri" w:cs="Calibri"/>
                          <w:sz w:val="22"/>
                          <w:szCs w:val="22"/>
                        </w:rPr>
                      </w:pPr>
                    </w:p>
                    <w:p w14:paraId="51F7C4A2" w14:textId="77777777" w:rsidR="00450469" w:rsidRPr="00450469" w:rsidRDefault="00450469" w:rsidP="00450469">
                      <w:pPr>
                        <w:rPr>
                          <w:rFonts w:ascii="Cambria" w:hAnsi="Cambria"/>
                          <w:sz w:val="28"/>
                          <w:szCs w:val="28"/>
                        </w:rPr>
                      </w:pPr>
                      <w:r w:rsidRPr="00450469">
                        <w:rPr>
                          <w:rFonts w:ascii="Cambria" w:hAnsi="Cambria"/>
                          <w:sz w:val="28"/>
                          <w:szCs w:val="28"/>
                        </w:rPr>
                        <w:t xml:space="preserve">The Promise </w:t>
                      </w:r>
                    </w:p>
                    <w:p w14:paraId="293F5225" w14:textId="77777777" w:rsidR="00450469" w:rsidRDefault="00450469" w:rsidP="00450469">
                      <w:pPr>
                        <w:rPr>
                          <w:rFonts w:ascii="Cambria" w:hAnsi="Cambria"/>
                          <w:sz w:val="28"/>
                          <w:szCs w:val="28"/>
                        </w:rPr>
                      </w:pPr>
                    </w:p>
                    <w:p w14:paraId="7D3F205E" w14:textId="77777777" w:rsidR="00450469" w:rsidRPr="00450469" w:rsidRDefault="00450469" w:rsidP="00450469">
                      <w:pPr>
                        <w:rPr>
                          <w:rFonts w:ascii="Cambria" w:hAnsi="Cambria"/>
                          <w:sz w:val="28"/>
                          <w:szCs w:val="28"/>
                        </w:rPr>
                      </w:pPr>
                    </w:p>
                    <w:p w14:paraId="79C9A890" w14:textId="77777777" w:rsidR="00450469" w:rsidRPr="00450469" w:rsidRDefault="00450469" w:rsidP="00450469">
                      <w:pPr>
                        <w:rPr>
                          <w:rFonts w:ascii="Cambria" w:hAnsi="Cambria"/>
                          <w:sz w:val="28"/>
                          <w:szCs w:val="28"/>
                        </w:rPr>
                      </w:pPr>
                    </w:p>
                    <w:p w14:paraId="4854843D" w14:textId="77777777" w:rsidR="00450469" w:rsidRPr="00450469" w:rsidRDefault="00450469" w:rsidP="00450469">
                      <w:pPr>
                        <w:rPr>
                          <w:rFonts w:ascii="Cambria" w:hAnsi="Cambria"/>
                          <w:sz w:val="28"/>
                          <w:szCs w:val="28"/>
                        </w:rPr>
                      </w:pPr>
                      <w:r w:rsidRPr="00450469">
                        <w:rPr>
                          <w:rFonts w:ascii="Cambria" w:hAnsi="Cambria"/>
                          <w:sz w:val="28"/>
                          <w:szCs w:val="28"/>
                        </w:rPr>
                        <w:t xml:space="preserve">Impossible for God to lie </w:t>
                      </w:r>
                    </w:p>
                    <w:p w14:paraId="6D61EF99" w14:textId="77777777" w:rsidR="00450469" w:rsidRDefault="00450469" w:rsidP="00450469">
                      <w:pPr>
                        <w:rPr>
                          <w:rFonts w:ascii="Cambria" w:hAnsi="Cambria"/>
                          <w:sz w:val="28"/>
                          <w:szCs w:val="28"/>
                        </w:rPr>
                      </w:pPr>
                    </w:p>
                    <w:p w14:paraId="6131BFCF" w14:textId="77777777" w:rsidR="00450469" w:rsidRPr="00450469" w:rsidRDefault="00450469" w:rsidP="00450469">
                      <w:pPr>
                        <w:rPr>
                          <w:rFonts w:ascii="Cambria" w:hAnsi="Cambria"/>
                          <w:sz w:val="28"/>
                          <w:szCs w:val="28"/>
                        </w:rPr>
                      </w:pPr>
                    </w:p>
                    <w:p w14:paraId="4C985286" w14:textId="77777777" w:rsidR="00450469" w:rsidRPr="00450469" w:rsidRDefault="00450469" w:rsidP="00450469">
                      <w:pPr>
                        <w:rPr>
                          <w:rFonts w:ascii="Cambria" w:hAnsi="Cambria"/>
                          <w:sz w:val="28"/>
                          <w:szCs w:val="28"/>
                        </w:rPr>
                      </w:pPr>
                    </w:p>
                    <w:p w14:paraId="0AA2AEDB" w14:textId="77777777" w:rsidR="00450469" w:rsidRPr="00450469" w:rsidRDefault="00450469" w:rsidP="00450469">
                      <w:pPr>
                        <w:rPr>
                          <w:rFonts w:ascii="Cambria" w:hAnsi="Cambria"/>
                          <w:sz w:val="28"/>
                          <w:szCs w:val="28"/>
                        </w:rPr>
                      </w:pPr>
                      <w:r w:rsidRPr="00450469">
                        <w:rPr>
                          <w:rFonts w:ascii="Cambria" w:hAnsi="Cambria"/>
                          <w:sz w:val="28"/>
                          <w:szCs w:val="28"/>
                        </w:rPr>
                        <w:t>Anchored-Up Hope</w:t>
                      </w:r>
                    </w:p>
                    <w:p w14:paraId="6C817EDB" w14:textId="701DA259" w:rsidR="00F470E8" w:rsidRPr="00F470E8" w:rsidRDefault="005554FE" w:rsidP="00DE652C">
                      <w:pPr>
                        <w:jc w:val="center"/>
                        <w:rPr>
                          <w:rFonts w:ascii="Cambria" w:hAnsi="Cambria"/>
                        </w:rPr>
                      </w:pPr>
                      <w:r>
                        <w:rPr>
                          <w:rFonts w:ascii="Cambria" w:hAnsi="Cambria"/>
                        </w:rPr>
                        <w:t xml:space="preserve">  </w:t>
                      </w: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7FB48336">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77F41B99" w:rsidR="00DE652C" w:rsidRPr="00EB7C00" w:rsidRDefault="00DE652C" w:rsidP="00DE652C">
                            <w:pPr>
                              <w:widowControl w:val="0"/>
                              <w:jc w:val="center"/>
                              <w:rPr>
                                <w:rFonts w:ascii="Cambria" w:hAnsi="Cambria"/>
                                <w:kern w:val="28"/>
                                <w:sz w:val="26"/>
                                <w:szCs w:val="26"/>
                                <w14:cntxtAlts/>
                              </w:rPr>
                            </w:pPr>
                            <w:bookmarkStart w:id="2" w:name="_Hlk83107450"/>
                            <w:r w:rsidRPr="00EB7C00">
                              <w:rPr>
                                <w:rFonts w:ascii="Cambria" w:hAnsi="Cambria"/>
                                <w:kern w:val="28"/>
                                <w:sz w:val="26"/>
                                <w:szCs w:val="26"/>
                                <w14:cntxtAlts/>
                              </w:rPr>
                              <w:t xml:space="preserve">Week </w:t>
                            </w:r>
                            <w:r w:rsidR="00324E4C" w:rsidRPr="00EB7C00">
                              <w:rPr>
                                <w:rFonts w:ascii="Cambria" w:hAnsi="Cambria"/>
                                <w:kern w:val="28"/>
                                <w:sz w:val="26"/>
                                <w:szCs w:val="26"/>
                                <w14:cntxtAlts/>
                              </w:rPr>
                              <w:t>9</w:t>
                            </w:r>
                          </w:p>
                          <w:p w14:paraId="33835600" w14:textId="1DCC7879" w:rsidR="00DE652C" w:rsidRDefault="00450469"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December </w:t>
                            </w:r>
                            <w:r w:rsidR="004134CC">
                              <w:rPr>
                                <w:rFonts w:ascii="Cambria" w:hAnsi="Cambria"/>
                                <w:color w:val="000000"/>
                                <w:kern w:val="28"/>
                                <w:sz w:val="26"/>
                                <w:szCs w:val="26"/>
                                <w14:cntxtAlts/>
                              </w:rPr>
                              <w:t>5</w:t>
                            </w:r>
                            <w:r w:rsidR="00DE652C">
                              <w:rPr>
                                <w:rFonts w:ascii="Cambria" w:hAnsi="Cambria"/>
                                <w:color w:val="000000"/>
                                <w:kern w:val="28"/>
                                <w:sz w:val="26"/>
                                <w:szCs w:val="26"/>
                                <w14:cntxtAlts/>
                              </w:rPr>
                              <w:t>, 2021</w:t>
                            </w:r>
                          </w:p>
                          <w:bookmarkEnd w:id="2"/>
                          <w:p w14:paraId="5A19D334" w14:textId="23BD2DAC" w:rsidR="005554FE"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3" w:name="_Hlk69204550"/>
                            <w:bookmarkStart w:id="4" w:name="_Hlk69204551"/>
                            <w:r w:rsidR="00AA1C07">
                              <w:rPr>
                                <w:rFonts w:ascii="Cambria" w:hAnsi="Cambria"/>
                                <w:noProof/>
                                <w:sz w:val="32"/>
                                <w:szCs w:val="32"/>
                              </w:rPr>
                              <w:drawing>
                                <wp:inline distT="0" distB="0" distL="0" distR="0" wp14:anchorId="714BB9E5" wp14:editId="6D89BC74">
                                  <wp:extent cx="4476750" cy="10375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476750" cy="103759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5" w:name="_Hlk78276092"/>
                            <w:bookmarkStart w:id="6" w:name="_Hlk78276093"/>
                          </w:p>
                          <w:p w14:paraId="7459370E" w14:textId="77777777" w:rsidR="00450469" w:rsidRPr="00450469" w:rsidRDefault="00450469" w:rsidP="00450469">
                            <w:pPr>
                              <w:jc w:val="center"/>
                              <w:rPr>
                                <w:rFonts w:ascii="Cambria" w:hAnsi="Cambria"/>
                                <w:sz w:val="28"/>
                                <w:szCs w:val="28"/>
                              </w:rPr>
                            </w:pPr>
                            <w:bookmarkStart w:id="7" w:name="_Hlk88049801"/>
                            <w:bookmarkStart w:id="8" w:name="_Hlk88049635"/>
                            <w:r w:rsidRPr="00450469">
                              <w:rPr>
                                <w:rFonts w:ascii="Cambria" w:hAnsi="Cambria"/>
                                <w:sz w:val="28"/>
                                <w:szCs w:val="28"/>
                              </w:rPr>
                              <w:t xml:space="preserve">The Promise of God and Anchored-Up Hope </w:t>
                            </w:r>
                          </w:p>
                          <w:p w14:paraId="22ED0EAC" w14:textId="1A7E24DF" w:rsidR="00450469" w:rsidRPr="00450469" w:rsidRDefault="00450469" w:rsidP="00450469">
                            <w:pPr>
                              <w:jc w:val="center"/>
                              <w:rPr>
                                <w:rFonts w:ascii="Cambria" w:hAnsi="Cambria"/>
                                <w:b/>
                                <w:bCs/>
                                <w:sz w:val="28"/>
                                <w:szCs w:val="28"/>
                              </w:rPr>
                            </w:pPr>
                            <w:r w:rsidRPr="00450469">
                              <w:rPr>
                                <w:rFonts w:ascii="Cambria" w:hAnsi="Cambria"/>
                                <w:sz w:val="28"/>
                                <w:szCs w:val="28"/>
                              </w:rPr>
                              <w:t>Lead to Strong Encouragement</w:t>
                            </w:r>
                          </w:p>
                          <w:bookmarkEnd w:id="7"/>
                          <w:p w14:paraId="7B588FA8" w14:textId="77777777" w:rsidR="00450469" w:rsidRPr="00450469" w:rsidRDefault="00450469" w:rsidP="00450469">
                            <w:pPr>
                              <w:jc w:val="center"/>
                              <w:rPr>
                                <w:rFonts w:ascii="Cambria" w:hAnsi="Cambria"/>
                              </w:rPr>
                            </w:pPr>
                            <w:r w:rsidRPr="00450469">
                              <w:rPr>
                                <w:rFonts w:ascii="Cambria" w:hAnsi="Cambria"/>
                              </w:rPr>
                              <w:t>Hebrews 6:13-20</w:t>
                            </w:r>
                          </w:p>
                          <w:p w14:paraId="3B29F165" w14:textId="77777777" w:rsidR="00C17696" w:rsidRDefault="00C17696" w:rsidP="00C17696">
                            <w:pPr>
                              <w:rPr>
                                <w:rFonts w:ascii="Cambria" w:hAnsi="Cambria"/>
                                <w:sz w:val="28"/>
                                <w:szCs w:val="28"/>
                              </w:rPr>
                            </w:pPr>
                          </w:p>
                          <w:p w14:paraId="734B3890" w14:textId="7FDA9FE8" w:rsidR="000A280B" w:rsidRDefault="000A280B" w:rsidP="000A280B">
                            <w:pPr>
                              <w:rPr>
                                <w:rFonts w:ascii="Calibri" w:hAnsi="Calibri" w:cs="Calibri"/>
                                <w:sz w:val="22"/>
                                <w:szCs w:val="22"/>
                              </w:rPr>
                            </w:pPr>
                          </w:p>
                          <w:p w14:paraId="1206E626" w14:textId="77777777" w:rsidR="00450469" w:rsidRPr="00450469" w:rsidRDefault="00450469" w:rsidP="00450469">
                            <w:pPr>
                              <w:rPr>
                                <w:rFonts w:ascii="Cambria" w:hAnsi="Cambria"/>
                                <w:sz w:val="28"/>
                                <w:szCs w:val="28"/>
                              </w:rPr>
                            </w:pPr>
                            <w:r w:rsidRPr="00450469">
                              <w:rPr>
                                <w:rFonts w:ascii="Cambria" w:hAnsi="Cambria"/>
                                <w:sz w:val="28"/>
                                <w:szCs w:val="28"/>
                              </w:rPr>
                              <w:t xml:space="preserve">The Promise </w:t>
                            </w:r>
                          </w:p>
                          <w:p w14:paraId="2DB7F2C2" w14:textId="4A647B72" w:rsidR="00450469" w:rsidRDefault="00450469" w:rsidP="00450469">
                            <w:pPr>
                              <w:rPr>
                                <w:rFonts w:ascii="Cambria" w:hAnsi="Cambria"/>
                                <w:sz w:val="28"/>
                                <w:szCs w:val="28"/>
                              </w:rPr>
                            </w:pPr>
                          </w:p>
                          <w:p w14:paraId="0BE0AAC5" w14:textId="77777777" w:rsidR="00450469" w:rsidRPr="00450469" w:rsidRDefault="00450469" w:rsidP="00450469">
                            <w:pPr>
                              <w:rPr>
                                <w:rFonts w:ascii="Cambria" w:hAnsi="Cambria"/>
                                <w:sz w:val="28"/>
                                <w:szCs w:val="28"/>
                              </w:rPr>
                            </w:pPr>
                          </w:p>
                          <w:p w14:paraId="04E8C3BD" w14:textId="77777777" w:rsidR="00450469" w:rsidRPr="00450469" w:rsidRDefault="00450469" w:rsidP="00450469">
                            <w:pPr>
                              <w:rPr>
                                <w:rFonts w:ascii="Cambria" w:hAnsi="Cambria"/>
                                <w:sz w:val="28"/>
                                <w:szCs w:val="28"/>
                              </w:rPr>
                            </w:pPr>
                          </w:p>
                          <w:p w14:paraId="70A9D32B" w14:textId="77777777" w:rsidR="00450469" w:rsidRPr="00450469" w:rsidRDefault="00450469" w:rsidP="00450469">
                            <w:pPr>
                              <w:rPr>
                                <w:rFonts w:ascii="Cambria" w:hAnsi="Cambria"/>
                                <w:sz w:val="28"/>
                                <w:szCs w:val="28"/>
                              </w:rPr>
                            </w:pPr>
                            <w:r w:rsidRPr="00450469">
                              <w:rPr>
                                <w:rFonts w:ascii="Cambria" w:hAnsi="Cambria"/>
                                <w:sz w:val="28"/>
                                <w:szCs w:val="28"/>
                              </w:rPr>
                              <w:t xml:space="preserve">Impossible for God to lie </w:t>
                            </w:r>
                          </w:p>
                          <w:p w14:paraId="3E170A96" w14:textId="2F8E6CBC" w:rsidR="00450469" w:rsidRDefault="00450469" w:rsidP="00450469">
                            <w:pPr>
                              <w:rPr>
                                <w:rFonts w:ascii="Cambria" w:hAnsi="Cambria"/>
                                <w:sz w:val="28"/>
                                <w:szCs w:val="28"/>
                              </w:rPr>
                            </w:pPr>
                          </w:p>
                          <w:p w14:paraId="05EE2764" w14:textId="77777777" w:rsidR="00450469" w:rsidRPr="00450469" w:rsidRDefault="00450469" w:rsidP="00450469">
                            <w:pPr>
                              <w:rPr>
                                <w:rFonts w:ascii="Cambria" w:hAnsi="Cambria"/>
                                <w:sz w:val="28"/>
                                <w:szCs w:val="28"/>
                              </w:rPr>
                            </w:pPr>
                          </w:p>
                          <w:p w14:paraId="14FE00F9" w14:textId="77777777" w:rsidR="00450469" w:rsidRPr="00450469" w:rsidRDefault="00450469" w:rsidP="00450469">
                            <w:pPr>
                              <w:rPr>
                                <w:rFonts w:ascii="Cambria" w:hAnsi="Cambria"/>
                                <w:sz w:val="28"/>
                                <w:szCs w:val="28"/>
                              </w:rPr>
                            </w:pPr>
                          </w:p>
                          <w:p w14:paraId="6F781A2F" w14:textId="77777777" w:rsidR="00450469" w:rsidRPr="00450469" w:rsidRDefault="00450469" w:rsidP="00450469">
                            <w:pPr>
                              <w:rPr>
                                <w:rFonts w:ascii="Cambria" w:hAnsi="Cambria"/>
                                <w:sz w:val="28"/>
                                <w:szCs w:val="28"/>
                              </w:rPr>
                            </w:pPr>
                            <w:r w:rsidRPr="00450469">
                              <w:rPr>
                                <w:rFonts w:ascii="Cambria" w:hAnsi="Cambria"/>
                                <w:sz w:val="28"/>
                                <w:szCs w:val="28"/>
                              </w:rPr>
                              <w:t>Anchored-Up Hope</w:t>
                            </w:r>
                          </w:p>
                          <w:bookmarkEnd w:id="8"/>
                          <w:p w14:paraId="364A90F8" w14:textId="77777777" w:rsidR="002E5A08" w:rsidRPr="00450469" w:rsidRDefault="002E5A08" w:rsidP="00324E4C">
                            <w:pPr>
                              <w:rPr>
                                <w:rFonts w:ascii="Cambria" w:hAnsi="Cambria"/>
                                <w:sz w:val="28"/>
                                <w:szCs w:val="28"/>
                              </w:rPr>
                            </w:pPr>
                          </w:p>
                          <w:bookmarkEnd w:id="5"/>
                          <w:bookmarkEnd w:id="6"/>
                          <w:bookmarkEnd w:id="3"/>
                          <w:bookmarkEnd w:id="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77F41B99" w:rsidR="00DE652C" w:rsidRPr="00EB7C00" w:rsidRDefault="00DE652C" w:rsidP="00DE652C">
                      <w:pPr>
                        <w:widowControl w:val="0"/>
                        <w:jc w:val="center"/>
                        <w:rPr>
                          <w:rFonts w:ascii="Cambria" w:hAnsi="Cambria"/>
                          <w:kern w:val="28"/>
                          <w:sz w:val="26"/>
                          <w:szCs w:val="26"/>
                          <w14:cntxtAlts/>
                        </w:rPr>
                      </w:pPr>
                      <w:bookmarkStart w:id="9" w:name="_Hlk83107450"/>
                      <w:r w:rsidRPr="00EB7C00">
                        <w:rPr>
                          <w:rFonts w:ascii="Cambria" w:hAnsi="Cambria"/>
                          <w:kern w:val="28"/>
                          <w:sz w:val="26"/>
                          <w:szCs w:val="26"/>
                          <w14:cntxtAlts/>
                        </w:rPr>
                        <w:t xml:space="preserve">Week </w:t>
                      </w:r>
                      <w:r w:rsidR="00324E4C" w:rsidRPr="00EB7C00">
                        <w:rPr>
                          <w:rFonts w:ascii="Cambria" w:hAnsi="Cambria"/>
                          <w:kern w:val="28"/>
                          <w:sz w:val="26"/>
                          <w:szCs w:val="26"/>
                          <w14:cntxtAlts/>
                        </w:rPr>
                        <w:t>9</w:t>
                      </w:r>
                    </w:p>
                    <w:p w14:paraId="33835600" w14:textId="1DCC7879" w:rsidR="00DE652C" w:rsidRDefault="00450469"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December </w:t>
                      </w:r>
                      <w:r w:rsidR="004134CC">
                        <w:rPr>
                          <w:rFonts w:ascii="Cambria" w:hAnsi="Cambria"/>
                          <w:color w:val="000000"/>
                          <w:kern w:val="28"/>
                          <w:sz w:val="26"/>
                          <w:szCs w:val="26"/>
                          <w14:cntxtAlts/>
                        </w:rPr>
                        <w:t>5</w:t>
                      </w:r>
                      <w:r w:rsidR="00DE652C">
                        <w:rPr>
                          <w:rFonts w:ascii="Cambria" w:hAnsi="Cambria"/>
                          <w:color w:val="000000"/>
                          <w:kern w:val="28"/>
                          <w:sz w:val="26"/>
                          <w:szCs w:val="26"/>
                          <w14:cntxtAlts/>
                        </w:rPr>
                        <w:t>, 2021</w:t>
                      </w:r>
                    </w:p>
                    <w:bookmarkEnd w:id="9"/>
                    <w:p w14:paraId="5A19D334" w14:textId="23BD2DAC" w:rsidR="005554FE"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0" w:name="_Hlk69204550"/>
                      <w:bookmarkStart w:id="11" w:name="_Hlk69204551"/>
                      <w:r w:rsidR="00AA1C07">
                        <w:rPr>
                          <w:rFonts w:ascii="Cambria" w:hAnsi="Cambria"/>
                          <w:noProof/>
                          <w:sz w:val="32"/>
                          <w:szCs w:val="32"/>
                        </w:rPr>
                        <w:drawing>
                          <wp:inline distT="0" distB="0" distL="0" distR="0" wp14:anchorId="714BB9E5" wp14:editId="6D89BC74">
                            <wp:extent cx="4476750" cy="10375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476750" cy="103759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2" w:name="_Hlk78276092"/>
                      <w:bookmarkStart w:id="13" w:name="_Hlk78276093"/>
                    </w:p>
                    <w:p w14:paraId="7459370E" w14:textId="77777777" w:rsidR="00450469" w:rsidRPr="00450469" w:rsidRDefault="00450469" w:rsidP="00450469">
                      <w:pPr>
                        <w:jc w:val="center"/>
                        <w:rPr>
                          <w:rFonts w:ascii="Cambria" w:hAnsi="Cambria"/>
                          <w:sz w:val="28"/>
                          <w:szCs w:val="28"/>
                        </w:rPr>
                      </w:pPr>
                      <w:bookmarkStart w:id="14" w:name="_Hlk88049801"/>
                      <w:bookmarkStart w:id="15" w:name="_Hlk88049635"/>
                      <w:r w:rsidRPr="00450469">
                        <w:rPr>
                          <w:rFonts w:ascii="Cambria" w:hAnsi="Cambria"/>
                          <w:sz w:val="28"/>
                          <w:szCs w:val="28"/>
                        </w:rPr>
                        <w:t xml:space="preserve">The Promise of God and Anchored-Up Hope </w:t>
                      </w:r>
                    </w:p>
                    <w:p w14:paraId="22ED0EAC" w14:textId="1A7E24DF" w:rsidR="00450469" w:rsidRPr="00450469" w:rsidRDefault="00450469" w:rsidP="00450469">
                      <w:pPr>
                        <w:jc w:val="center"/>
                        <w:rPr>
                          <w:rFonts w:ascii="Cambria" w:hAnsi="Cambria"/>
                          <w:b/>
                          <w:bCs/>
                          <w:sz w:val="28"/>
                          <w:szCs w:val="28"/>
                        </w:rPr>
                      </w:pPr>
                      <w:r w:rsidRPr="00450469">
                        <w:rPr>
                          <w:rFonts w:ascii="Cambria" w:hAnsi="Cambria"/>
                          <w:sz w:val="28"/>
                          <w:szCs w:val="28"/>
                        </w:rPr>
                        <w:t>Lead to Strong Encouragement</w:t>
                      </w:r>
                    </w:p>
                    <w:bookmarkEnd w:id="14"/>
                    <w:p w14:paraId="7B588FA8" w14:textId="77777777" w:rsidR="00450469" w:rsidRPr="00450469" w:rsidRDefault="00450469" w:rsidP="00450469">
                      <w:pPr>
                        <w:jc w:val="center"/>
                        <w:rPr>
                          <w:rFonts w:ascii="Cambria" w:hAnsi="Cambria"/>
                        </w:rPr>
                      </w:pPr>
                      <w:r w:rsidRPr="00450469">
                        <w:rPr>
                          <w:rFonts w:ascii="Cambria" w:hAnsi="Cambria"/>
                        </w:rPr>
                        <w:t>Hebrews 6:13-20</w:t>
                      </w:r>
                    </w:p>
                    <w:p w14:paraId="3B29F165" w14:textId="77777777" w:rsidR="00C17696" w:rsidRDefault="00C17696" w:rsidP="00C17696">
                      <w:pPr>
                        <w:rPr>
                          <w:rFonts w:ascii="Cambria" w:hAnsi="Cambria"/>
                          <w:sz w:val="28"/>
                          <w:szCs w:val="28"/>
                        </w:rPr>
                      </w:pPr>
                    </w:p>
                    <w:p w14:paraId="734B3890" w14:textId="7FDA9FE8" w:rsidR="000A280B" w:rsidRDefault="000A280B" w:rsidP="000A280B">
                      <w:pPr>
                        <w:rPr>
                          <w:rFonts w:ascii="Calibri" w:hAnsi="Calibri" w:cs="Calibri"/>
                          <w:sz w:val="22"/>
                          <w:szCs w:val="22"/>
                        </w:rPr>
                      </w:pPr>
                    </w:p>
                    <w:p w14:paraId="1206E626" w14:textId="77777777" w:rsidR="00450469" w:rsidRPr="00450469" w:rsidRDefault="00450469" w:rsidP="00450469">
                      <w:pPr>
                        <w:rPr>
                          <w:rFonts w:ascii="Cambria" w:hAnsi="Cambria"/>
                          <w:sz w:val="28"/>
                          <w:szCs w:val="28"/>
                        </w:rPr>
                      </w:pPr>
                      <w:r w:rsidRPr="00450469">
                        <w:rPr>
                          <w:rFonts w:ascii="Cambria" w:hAnsi="Cambria"/>
                          <w:sz w:val="28"/>
                          <w:szCs w:val="28"/>
                        </w:rPr>
                        <w:t xml:space="preserve">The Promise </w:t>
                      </w:r>
                    </w:p>
                    <w:p w14:paraId="2DB7F2C2" w14:textId="4A647B72" w:rsidR="00450469" w:rsidRDefault="00450469" w:rsidP="00450469">
                      <w:pPr>
                        <w:rPr>
                          <w:rFonts w:ascii="Cambria" w:hAnsi="Cambria"/>
                          <w:sz w:val="28"/>
                          <w:szCs w:val="28"/>
                        </w:rPr>
                      </w:pPr>
                    </w:p>
                    <w:p w14:paraId="0BE0AAC5" w14:textId="77777777" w:rsidR="00450469" w:rsidRPr="00450469" w:rsidRDefault="00450469" w:rsidP="00450469">
                      <w:pPr>
                        <w:rPr>
                          <w:rFonts w:ascii="Cambria" w:hAnsi="Cambria"/>
                          <w:sz w:val="28"/>
                          <w:szCs w:val="28"/>
                        </w:rPr>
                      </w:pPr>
                    </w:p>
                    <w:p w14:paraId="04E8C3BD" w14:textId="77777777" w:rsidR="00450469" w:rsidRPr="00450469" w:rsidRDefault="00450469" w:rsidP="00450469">
                      <w:pPr>
                        <w:rPr>
                          <w:rFonts w:ascii="Cambria" w:hAnsi="Cambria"/>
                          <w:sz w:val="28"/>
                          <w:szCs w:val="28"/>
                        </w:rPr>
                      </w:pPr>
                    </w:p>
                    <w:p w14:paraId="70A9D32B" w14:textId="77777777" w:rsidR="00450469" w:rsidRPr="00450469" w:rsidRDefault="00450469" w:rsidP="00450469">
                      <w:pPr>
                        <w:rPr>
                          <w:rFonts w:ascii="Cambria" w:hAnsi="Cambria"/>
                          <w:sz w:val="28"/>
                          <w:szCs w:val="28"/>
                        </w:rPr>
                      </w:pPr>
                      <w:r w:rsidRPr="00450469">
                        <w:rPr>
                          <w:rFonts w:ascii="Cambria" w:hAnsi="Cambria"/>
                          <w:sz w:val="28"/>
                          <w:szCs w:val="28"/>
                        </w:rPr>
                        <w:t xml:space="preserve">Impossible for God to lie </w:t>
                      </w:r>
                    </w:p>
                    <w:p w14:paraId="3E170A96" w14:textId="2F8E6CBC" w:rsidR="00450469" w:rsidRDefault="00450469" w:rsidP="00450469">
                      <w:pPr>
                        <w:rPr>
                          <w:rFonts w:ascii="Cambria" w:hAnsi="Cambria"/>
                          <w:sz w:val="28"/>
                          <w:szCs w:val="28"/>
                        </w:rPr>
                      </w:pPr>
                    </w:p>
                    <w:p w14:paraId="05EE2764" w14:textId="77777777" w:rsidR="00450469" w:rsidRPr="00450469" w:rsidRDefault="00450469" w:rsidP="00450469">
                      <w:pPr>
                        <w:rPr>
                          <w:rFonts w:ascii="Cambria" w:hAnsi="Cambria"/>
                          <w:sz w:val="28"/>
                          <w:szCs w:val="28"/>
                        </w:rPr>
                      </w:pPr>
                    </w:p>
                    <w:p w14:paraId="14FE00F9" w14:textId="77777777" w:rsidR="00450469" w:rsidRPr="00450469" w:rsidRDefault="00450469" w:rsidP="00450469">
                      <w:pPr>
                        <w:rPr>
                          <w:rFonts w:ascii="Cambria" w:hAnsi="Cambria"/>
                          <w:sz w:val="28"/>
                          <w:szCs w:val="28"/>
                        </w:rPr>
                      </w:pPr>
                    </w:p>
                    <w:p w14:paraId="6F781A2F" w14:textId="77777777" w:rsidR="00450469" w:rsidRPr="00450469" w:rsidRDefault="00450469" w:rsidP="00450469">
                      <w:pPr>
                        <w:rPr>
                          <w:rFonts w:ascii="Cambria" w:hAnsi="Cambria"/>
                          <w:sz w:val="28"/>
                          <w:szCs w:val="28"/>
                        </w:rPr>
                      </w:pPr>
                      <w:r w:rsidRPr="00450469">
                        <w:rPr>
                          <w:rFonts w:ascii="Cambria" w:hAnsi="Cambria"/>
                          <w:sz w:val="28"/>
                          <w:szCs w:val="28"/>
                        </w:rPr>
                        <w:t>Anchored-Up Hope</w:t>
                      </w:r>
                    </w:p>
                    <w:bookmarkEnd w:id="15"/>
                    <w:p w14:paraId="364A90F8" w14:textId="77777777" w:rsidR="002E5A08" w:rsidRPr="00450469" w:rsidRDefault="002E5A08" w:rsidP="00324E4C">
                      <w:pPr>
                        <w:rPr>
                          <w:rFonts w:ascii="Cambria" w:hAnsi="Cambria"/>
                          <w:sz w:val="28"/>
                          <w:szCs w:val="28"/>
                        </w:rPr>
                      </w:pPr>
                    </w:p>
                    <w:bookmarkEnd w:id="12"/>
                    <w:bookmarkEnd w:id="13"/>
                    <w:bookmarkEnd w:id="10"/>
                    <w:bookmarkEnd w:id="11"/>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12"/>
  </w:num>
  <w:num w:numId="6">
    <w:abstractNumId w:val="8"/>
  </w:num>
  <w:num w:numId="7">
    <w:abstractNumId w:val="4"/>
  </w:num>
  <w:num w:numId="8">
    <w:abstractNumId w:val="1"/>
  </w:num>
  <w:num w:numId="9">
    <w:abstractNumId w:val="9"/>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60B9"/>
    <w:rsid w:val="000F6B12"/>
    <w:rsid w:val="00122852"/>
    <w:rsid w:val="00143F77"/>
    <w:rsid w:val="001951B3"/>
    <w:rsid w:val="001A3BCC"/>
    <w:rsid w:val="001B4E54"/>
    <w:rsid w:val="001C350D"/>
    <w:rsid w:val="001D273C"/>
    <w:rsid w:val="00236340"/>
    <w:rsid w:val="002774B9"/>
    <w:rsid w:val="0028487F"/>
    <w:rsid w:val="00294CAA"/>
    <w:rsid w:val="002A563A"/>
    <w:rsid w:val="002D5CD6"/>
    <w:rsid w:val="002E5A08"/>
    <w:rsid w:val="002F31DA"/>
    <w:rsid w:val="00304319"/>
    <w:rsid w:val="0032275B"/>
    <w:rsid w:val="00324E4C"/>
    <w:rsid w:val="00332B60"/>
    <w:rsid w:val="00344A3F"/>
    <w:rsid w:val="00376D80"/>
    <w:rsid w:val="00387B50"/>
    <w:rsid w:val="0039413B"/>
    <w:rsid w:val="003A30F1"/>
    <w:rsid w:val="003C562E"/>
    <w:rsid w:val="003D3998"/>
    <w:rsid w:val="003D43CB"/>
    <w:rsid w:val="00401D87"/>
    <w:rsid w:val="004134CC"/>
    <w:rsid w:val="00425594"/>
    <w:rsid w:val="00432179"/>
    <w:rsid w:val="00446EDE"/>
    <w:rsid w:val="00450469"/>
    <w:rsid w:val="004F77BA"/>
    <w:rsid w:val="005031DF"/>
    <w:rsid w:val="00553848"/>
    <w:rsid w:val="00555036"/>
    <w:rsid w:val="005554FE"/>
    <w:rsid w:val="00572C0F"/>
    <w:rsid w:val="005C6F5F"/>
    <w:rsid w:val="005F4D65"/>
    <w:rsid w:val="0061342D"/>
    <w:rsid w:val="0066658B"/>
    <w:rsid w:val="006761A0"/>
    <w:rsid w:val="006B0CA1"/>
    <w:rsid w:val="006B4ABF"/>
    <w:rsid w:val="00727072"/>
    <w:rsid w:val="007301B8"/>
    <w:rsid w:val="007347B7"/>
    <w:rsid w:val="00755F77"/>
    <w:rsid w:val="007849F4"/>
    <w:rsid w:val="007874EF"/>
    <w:rsid w:val="007F62B0"/>
    <w:rsid w:val="00801658"/>
    <w:rsid w:val="0082444A"/>
    <w:rsid w:val="00857807"/>
    <w:rsid w:val="00864D7F"/>
    <w:rsid w:val="00880D1A"/>
    <w:rsid w:val="008815A9"/>
    <w:rsid w:val="00885123"/>
    <w:rsid w:val="00896C49"/>
    <w:rsid w:val="00902966"/>
    <w:rsid w:val="00917EBE"/>
    <w:rsid w:val="0092623A"/>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D45F0"/>
    <w:rsid w:val="00AF68F3"/>
    <w:rsid w:val="00B15E78"/>
    <w:rsid w:val="00B3377F"/>
    <w:rsid w:val="00BB7E9C"/>
    <w:rsid w:val="00BD4242"/>
    <w:rsid w:val="00C174A3"/>
    <w:rsid w:val="00C17696"/>
    <w:rsid w:val="00C4788C"/>
    <w:rsid w:val="00C65C1F"/>
    <w:rsid w:val="00C8672A"/>
    <w:rsid w:val="00CB17F1"/>
    <w:rsid w:val="00D1216F"/>
    <w:rsid w:val="00D30E16"/>
    <w:rsid w:val="00D310B1"/>
    <w:rsid w:val="00D45F98"/>
    <w:rsid w:val="00D63231"/>
    <w:rsid w:val="00D63F86"/>
    <w:rsid w:val="00D95F94"/>
    <w:rsid w:val="00DC2DAB"/>
    <w:rsid w:val="00DD5E0D"/>
    <w:rsid w:val="00DE652C"/>
    <w:rsid w:val="00E06EF1"/>
    <w:rsid w:val="00E3430B"/>
    <w:rsid w:val="00E43BF0"/>
    <w:rsid w:val="00E76138"/>
    <w:rsid w:val="00E80640"/>
    <w:rsid w:val="00E97EB8"/>
    <w:rsid w:val="00EA0EAA"/>
    <w:rsid w:val="00EA6742"/>
    <w:rsid w:val="00EB7C00"/>
    <w:rsid w:val="00EC5ABF"/>
    <w:rsid w:val="00EE28CE"/>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semiHidden/>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7762-64FB-4BAB-A6BE-ED8CA16A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4</cp:revision>
  <cp:lastPrinted>2021-11-18T18:38:00Z</cp:lastPrinted>
  <dcterms:created xsi:type="dcterms:W3CDTF">2021-11-17T19:57:00Z</dcterms:created>
  <dcterms:modified xsi:type="dcterms:W3CDTF">2021-11-18T19:12:00Z</dcterms:modified>
</cp:coreProperties>
</file>